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F54F7D">
      <w:pPr>
        <w:jc w:val="center"/>
        <w:rPr>
          <w:b/>
          <w:sz w:val="20"/>
          <w:szCs w:val="20"/>
        </w:rPr>
      </w:pPr>
    </w:p>
    <w:p w:rsidR="00985F80" w:rsidRDefault="00985F80" w:rsidP="00F54F7D">
      <w:pPr>
        <w:jc w:val="center"/>
        <w:rPr>
          <w:b/>
          <w:sz w:val="20"/>
          <w:szCs w:val="20"/>
        </w:rPr>
      </w:pPr>
      <w:r w:rsidRPr="009230BE">
        <w:rPr>
          <w:b/>
          <w:sz w:val="20"/>
          <w:szCs w:val="20"/>
        </w:rPr>
        <w:t>ПРОЕКТ ГРАЖДАНСКО-ПРАВОВОГО ДОГОВОРА</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2367DE">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B11EEA">
        <w:rPr>
          <w:sz w:val="20"/>
          <w:szCs w:val="20"/>
        </w:rPr>
        <w:t>64</w:t>
      </w:r>
      <w:r>
        <w:rPr>
          <w:sz w:val="20"/>
          <w:szCs w:val="20"/>
        </w:rPr>
        <w:t>-ЗК от «</w:t>
      </w:r>
      <w:r w:rsidR="00B11EEA">
        <w:rPr>
          <w:sz w:val="20"/>
          <w:szCs w:val="20"/>
        </w:rPr>
        <w:t>0</w:t>
      </w:r>
      <w:r w:rsidR="00171CBD">
        <w:rPr>
          <w:sz w:val="20"/>
          <w:szCs w:val="20"/>
        </w:rPr>
        <w:t>8</w:t>
      </w:r>
      <w:r>
        <w:rPr>
          <w:sz w:val="20"/>
          <w:szCs w:val="20"/>
        </w:rPr>
        <w:t xml:space="preserve">» </w:t>
      </w:r>
      <w:r w:rsidR="00B11EEA">
        <w:rPr>
          <w:sz w:val="20"/>
          <w:szCs w:val="20"/>
        </w:rPr>
        <w:t>д</w:t>
      </w:r>
      <w:r w:rsidR="00B11EEA">
        <w:rPr>
          <w:sz w:val="20"/>
          <w:szCs w:val="20"/>
        </w:rPr>
        <w:t>е</w:t>
      </w:r>
      <w:r w:rsidR="00B11EEA">
        <w:rPr>
          <w:sz w:val="20"/>
          <w:szCs w:val="20"/>
        </w:rPr>
        <w:t>кабря</w:t>
      </w:r>
      <w:r>
        <w:rPr>
          <w:sz w:val="20"/>
          <w:szCs w:val="20"/>
        </w:rPr>
        <w:t xml:space="preserve"> 20</w:t>
      </w:r>
      <w:r w:rsidR="005D6678">
        <w:rPr>
          <w:sz w:val="20"/>
          <w:szCs w:val="20"/>
        </w:rPr>
        <w:t>2</w:t>
      </w:r>
      <w:r w:rsidR="002367DE">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w:t>
      </w:r>
      <w:r w:rsidR="002367DE">
        <w:rPr>
          <w:sz w:val="20"/>
          <w:szCs w:val="20"/>
        </w:rPr>
        <w:t>1</w:t>
      </w:r>
      <w:r>
        <w:rPr>
          <w:sz w:val="20"/>
          <w:szCs w:val="20"/>
        </w:rPr>
        <w:t xml:space="preserve"> г.,</w:t>
      </w:r>
    </w:p>
    <w:p w:rsidR="006D0271" w:rsidRPr="0099640C" w:rsidRDefault="006D0271" w:rsidP="00F54F7D">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 xml:space="preserve">ния эвакуацией при пожаре, </w:t>
      </w:r>
      <w:r w:rsidR="00D76CD0">
        <w:rPr>
          <w:sz w:val="20"/>
          <w:szCs w:val="20"/>
        </w:rPr>
        <w:t xml:space="preserve">система контроля доступа, </w:t>
      </w:r>
      <w:r w:rsidRPr="00DC5F5D">
        <w:rPr>
          <w:sz w:val="20"/>
          <w:szCs w:val="20"/>
        </w:rPr>
        <w:t>система видеонаблюдения (АПС, СОУЭ</w:t>
      </w:r>
      <w:r w:rsidR="00D76CD0">
        <w:rPr>
          <w:sz w:val="20"/>
          <w:szCs w:val="20"/>
        </w:rPr>
        <w:t>, СКД</w:t>
      </w:r>
      <w:r w:rsidRPr="00DC5F5D">
        <w:rPr>
          <w:sz w:val="20"/>
          <w:szCs w:val="20"/>
        </w:rPr>
        <w:t xml:space="preserve"> и видеонабл</w:t>
      </w:r>
      <w:r w:rsidRPr="00DC5F5D">
        <w:rPr>
          <w:sz w:val="20"/>
          <w:szCs w:val="20"/>
        </w:rPr>
        <w:t>ю</w:t>
      </w:r>
      <w:r w:rsidRPr="00DC5F5D">
        <w:rPr>
          <w:sz w:val="20"/>
          <w:szCs w:val="20"/>
        </w:rPr>
        <w:t>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2367DE"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roofErr w:type="gramEnd"/>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sidR="00B11EEA">
        <w:rPr>
          <w:b/>
          <w:sz w:val="20"/>
          <w:szCs w:val="20"/>
        </w:rPr>
        <w:t>«01» января</w:t>
      </w:r>
      <w:r w:rsidRPr="000E41B3">
        <w:rPr>
          <w:b/>
          <w:sz w:val="20"/>
          <w:szCs w:val="20"/>
        </w:rPr>
        <w:t xml:space="preserve"> </w:t>
      </w:r>
      <w:r w:rsidR="00B11EEA">
        <w:rPr>
          <w:b/>
          <w:sz w:val="20"/>
          <w:szCs w:val="20"/>
        </w:rPr>
        <w:t xml:space="preserve">2022 г. </w:t>
      </w:r>
      <w:r w:rsidRPr="000E41B3">
        <w:rPr>
          <w:b/>
          <w:sz w:val="20"/>
          <w:szCs w:val="20"/>
        </w:rPr>
        <w:t>по «</w:t>
      </w:r>
      <w:r>
        <w:rPr>
          <w:b/>
          <w:sz w:val="20"/>
          <w:szCs w:val="20"/>
        </w:rPr>
        <w:t>31</w:t>
      </w:r>
      <w:r w:rsidRPr="000E41B3">
        <w:rPr>
          <w:b/>
          <w:sz w:val="20"/>
          <w:szCs w:val="20"/>
        </w:rPr>
        <w:t xml:space="preserve">» </w:t>
      </w:r>
      <w:r>
        <w:rPr>
          <w:b/>
          <w:sz w:val="20"/>
          <w:szCs w:val="20"/>
        </w:rPr>
        <w:t xml:space="preserve">декабря </w:t>
      </w:r>
      <w:r w:rsidR="002367DE">
        <w:rPr>
          <w:b/>
          <w:sz w:val="20"/>
          <w:szCs w:val="20"/>
        </w:rPr>
        <w:t>202</w:t>
      </w:r>
      <w:r w:rsidR="00B11EEA">
        <w:rPr>
          <w:b/>
          <w:sz w:val="20"/>
          <w:szCs w:val="20"/>
        </w:rPr>
        <w:t>2</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lastRenderedPageBreak/>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Pr>
          <w:b/>
          <w:sz w:val="20"/>
          <w:szCs w:val="20"/>
        </w:rPr>
        <w:t>_____________</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Pr>
          <w:i/>
          <w:sz w:val="20"/>
          <w:szCs w:val="20"/>
        </w:rPr>
        <w:t>сумма прописью</w:t>
      </w:r>
      <w:r w:rsidRPr="00DC5F5D">
        <w:rPr>
          <w:i/>
          <w:sz w:val="20"/>
          <w:szCs w:val="20"/>
        </w:rPr>
        <w:t>)</w:t>
      </w:r>
      <w:r>
        <w:rPr>
          <w:i/>
          <w:sz w:val="20"/>
          <w:szCs w:val="20"/>
        </w:rPr>
        <w:t xml:space="preserve"> </w:t>
      </w:r>
      <w:r w:rsidRPr="00CA697B">
        <w:rPr>
          <w:sz w:val="20"/>
          <w:szCs w:val="20"/>
        </w:rPr>
        <w:t xml:space="preserve">из расчета </w:t>
      </w:r>
      <w:r>
        <w:rPr>
          <w:b/>
          <w:sz w:val="20"/>
          <w:szCs w:val="20"/>
        </w:rPr>
        <w:t>_____________</w:t>
      </w:r>
      <w:r w:rsidRPr="00CA697B">
        <w:rPr>
          <w:b/>
          <w:sz w:val="20"/>
          <w:szCs w:val="20"/>
        </w:rPr>
        <w:t xml:space="preserve"> рубл</w:t>
      </w:r>
      <w:r>
        <w:rPr>
          <w:b/>
          <w:sz w:val="20"/>
          <w:szCs w:val="20"/>
        </w:rPr>
        <w:t>ей</w:t>
      </w:r>
      <w:r w:rsidRPr="00CA697B">
        <w:rPr>
          <w:sz w:val="20"/>
          <w:szCs w:val="20"/>
        </w:rPr>
        <w:t xml:space="preserve"> (</w:t>
      </w:r>
      <w:r>
        <w:rPr>
          <w:i/>
          <w:sz w:val="20"/>
          <w:szCs w:val="20"/>
        </w:rPr>
        <w:t>сумма прописью</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календарный месяц</w:t>
      </w:r>
      <w:r w:rsidRPr="00CA697B">
        <w:rPr>
          <w:sz w:val="20"/>
          <w:szCs w:val="20"/>
        </w:rPr>
        <w:t>)</w:t>
      </w:r>
      <w:r>
        <w:rPr>
          <w:sz w:val="20"/>
          <w:szCs w:val="20"/>
        </w:rPr>
        <w:t>,</w:t>
      </w:r>
      <w:r w:rsidRPr="00DC5F5D">
        <w:rPr>
          <w:sz w:val="20"/>
          <w:szCs w:val="20"/>
        </w:rPr>
        <w:t xml:space="preserve"> </w:t>
      </w:r>
      <w:r>
        <w:rPr>
          <w:sz w:val="20"/>
          <w:szCs w:val="20"/>
        </w:rPr>
        <w:t xml:space="preserve">в том числе </w:t>
      </w:r>
      <w:r w:rsidRPr="00DC5F5D">
        <w:rPr>
          <w:sz w:val="20"/>
          <w:szCs w:val="20"/>
        </w:rPr>
        <w:t>НДС</w:t>
      </w:r>
      <w:proofErr w:type="gramStart"/>
      <w:r w:rsidRPr="00DC5F5D">
        <w:rPr>
          <w:sz w:val="20"/>
          <w:szCs w:val="20"/>
        </w:rPr>
        <w:t xml:space="preserve"> </w:t>
      </w:r>
      <w:r>
        <w:rPr>
          <w:sz w:val="20"/>
          <w:szCs w:val="20"/>
        </w:rPr>
        <w:t xml:space="preserve">(__%), </w:t>
      </w:r>
      <w:proofErr w:type="gramEnd"/>
      <w:r>
        <w:rPr>
          <w:sz w:val="20"/>
          <w:szCs w:val="20"/>
        </w:rPr>
        <w:t>что соста</w:t>
      </w:r>
      <w:r>
        <w:rPr>
          <w:sz w:val="20"/>
          <w:szCs w:val="20"/>
        </w:rPr>
        <w:t>в</w:t>
      </w:r>
      <w:r>
        <w:rPr>
          <w:sz w:val="20"/>
          <w:szCs w:val="20"/>
        </w:rPr>
        <w:t>ляет ____________ рублей (сумма прописью)</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 которая должна длиться в течение срока – со дня з</w:t>
      </w:r>
      <w:r w:rsidRPr="00F54F7D">
        <w:rPr>
          <w:sz w:val="20"/>
          <w:szCs w:val="20"/>
        </w:rPr>
        <w:t>а</w:t>
      </w:r>
      <w:r w:rsidRPr="00F54F7D">
        <w:rPr>
          <w:sz w:val="20"/>
          <w:szCs w:val="20"/>
        </w:rPr>
        <w:t xml:space="preserve">писи о выполнении технического обслуживания в журнале до последующего технического обслуживания. В течение </w:t>
      </w:r>
      <w:r w:rsidRPr="00F54F7D">
        <w:rPr>
          <w:sz w:val="20"/>
          <w:szCs w:val="20"/>
        </w:rPr>
        <w:lastRenderedPageBreak/>
        <w:t>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 xml:space="preserve">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B11EEA" w:rsidRPr="000E1DE1" w:rsidRDefault="00F54F7D" w:rsidP="00B11EEA">
      <w:pPr>
        <w:pStyle w:val="af7"/>
        <w:widowControl w:val="0"/>
        <w:tabs>
          <w:tab w:val="left" w:pos="426"/>
          <w:tab w:val="left" w:pos="993"/>
        </w:tabs>
        <w:autoSpaceDE w:val="0"/>
        <w:autoSpaceDN w:val="0"/>
        <w:adjustRightInd w:val="0"/>
        <w:ind w:left="0"/>
        <w:jc w:val="both"/>
        <w:rPr>
          <w:sz w:val="20"/>
          <w:szCs w:val="20"/>
        </w:rPr>
      </w:pPr>
      <w:r w:rsidRPr="00DC5F5D">
        <w:rPr>
          <w:sz w:val="20"/>
          <w:szCs w:val="20"/>
        </w:rPr>
        <w:t xml:space="preserve">6.2. </w:t>
      </w:r>
      <w:r w:rsidR="00B11EEA" w:rsidRPr="000E1DE1">
        <w:rPr>
          <w:sz w:val="20"/>
          <w:szCs w:val="20"/>
        </w:rPr>
        <w:t xml:space="preserve">За неисполнение или ненадлежащее исполнение </w:t>
      </w:r>
      <w:r w:rsidR="00B11EEA">
        <w:rPr>
          <w:sz w:val="20"/>
          <w:szCs w:val="20"/>
        </w:rPr>
        <w:t xml:space="preserve">Исполнителем </w:t>
      </w:r>
      <w:r w:rsidR="00B11EEA" w:rsidRPr="000E1DE1">
        <w:rPr>
          <w:sz w:val="20"/>
          <w:szCs w:val="20"/>
        </w:rPr>
        <w:t xml:space="preserve">обязательств, предусмотренных договором, в том числе за нарушение условий содержащихся в п. </w:t>
      </w:r>
      <w:r w:rsidR="00B11EEA">
        <w:rPr>
          <w:sz w:val="20"/>
          <w:szCs w:val="20"/>
        </w:rPr>
        <w:t>2.4</w:t>
      </w:r>
      <w:r w:rsidR="00B11EEA" w:rsidRPr="000E1DE1">
        <w:rPr>
          <w:sz w:val="20"/>
          <w:szCs w:val="20"/>
        </w:rPr>
        <w:t xml:space="preserve"> и ст. </w:t>
      </w:r>
      <w:r w:rsidR="00B11EEA">
        <w:rPr>
          <w:sz w:val="20"/>
          <w:szCs w:val="20"/>
        </w:rPr>
        <w:t>5</w:t>
      </w:r>
      <w:r w:rsidR="00B11EEA" w:rsidRPr="000E1DE1">
        <w:rPr>
          <w:sz w:val="20"/>
          <w:szCs w:val="20"/>
        </w:rPr>
        <w:t xml:space="preserve"> настоящего договора, за исключением просрочки исполн</w:t>
      </w:r>
      <w:r w:rsidR="00B11EEA" w:rsidRPr="000E1DE1">
        <w:rPr>
          <w:sz w:val="20"/>
          <w:szCs w:val="20"/>
        </w:rPr>
        <w:t>е</w:t>
      </w:r>
      <w:r w:rsidR="00B11EEA">
        <w:rPr>
          <w:sz w:val="20"/>
          <w:szCs w:val="20"/>
        </w:rPr>
        <w:t>ния обязательств</w:t>
      </w:r>
      <w:r w:rsidR="00B11EEA" w:rsidRPr="000E1DE1">
        <w:rPr>
          <w:sz w:val="20"/>
          <w:szCs w:val="20"/>
        </w:rPr>
        <w:t>, предусмотренных договором, размер штрафа устанавливается в виде фиксированной суммы, кот</w:t>
      </w:r>
      <w:r w:rsidR="00B11EEA" w:rsidRPr="000E1DE1">
        <w:rPr>
          <w:sz w:val="20"/>
          <w:szCs w:val="20"/>
        </w:rPr>
        <w:t>о</w:t>
      </w:r>
      <w:r w:rsidR="00B11EEA" w:rsidRPr="000E1DE1">
        <w:rPr>
          <w:sz w:val="20"/>
          <w:szCs w:val="20"/>
        </w:rPr>
        <w:t xml:space="preserve">рая составляет 10% от цены договора, что составляет </w:t>
      </w:r>
      <w:r w:rsidR="00B11EEA">
        <w:rPr>
          <w:sz w:val="20"/>
          <w:szCs w:val="20"/>
        </w:rPr>
        <w:t>__________</w:t>
      </w:r>
      <w:r w:rsidR="00B11EEA" w:rsidRPr="000E1DE1">
        <w:rPr>
          <w:sz w:val="20"/>
          <w:szCs w:val="20"/>
        </w:rPr>
        <w:t xml:space="preserve"> рублей (</w:t>
      </w:r>
      <w:r w:rsidR="00B11EEA">
        <w:rPr>
          <w:i/>
          <w:sz w:val="20"/>
          <w:szCs w:val="20"/>
        </w:rPr>
        <w:t>сумма пропись</w:t>
      </w:r>
      <w:r w:rsidR="00B11EEA" w:rsidRPr="000E1DE1">
        <w:rPr>
          <w:sz w:val="20"/>
          <w:szCs w:val="20"/>
        </w:rPr>
        <w:t>).</w:t>
      </w:r>
    </w:p>
    <w:p w:rsidR="00F54F7D" w:rsidRPr="00DC5F5D" w:rsidRDefault="00B11EEA" w:rsidP="00B11EEA">
      <w:pPr>
        <w:autoSpaceDE w:val="0"/>
        <w:autoSpaceDN w:val="0"/>
        <w:adjustRightInd w:val="0"/>
        <w:jc w:val="both"/>
        <w:rPr>
          <w:sz w:val="20"/>
          <w:szCs w:val="20"/>
        </w:rPr>
      </w:pPr>
      <w:r>
        <w:rPr>
          <w:sz w:val="20"/>
          <w:szCs w:val="20"/>
        </w:rPr>
        <w:t xml:space="preserve">6.3. </w:t>
      </w:r>
      <w:r w:rsidR="00F54F7D" w:rsidRPr="00DC5F5D">
        <w:rPr>
          <w:sz w:val="20"/>
          <w:szCs w:val="20"/>
        </w:rPr>
        <w:t xml:space="preserve">В случае просрочки исполнения Исполнителем обязательств, предусмотренных </w:t>
      </w:r>
      <w:r w:rsidR="00F54F7D">
        <w:rPr>
          <w:sz w:val="20"/>
          <w:szCs w:val="20"/>
        </w:rPr>
        <w:t>д</w:t>
      </w:r>
      <w:r w:rsidR="00F54F7D" w:rsidRPr="00DC5F5D">
        <w:rPr>
          <w:sz w:val="20"/>
          <w:szCs w:val="20"/>
        </w:rPr>
        <w:t>оговором, а также в иных случ</w:t>
      </w:r>
      <w:r w:rsidR="00F54F7D" w:rsidRPr="00DC5F5D">
        <w:rPr>
          <w:sz w:val="20"/>
          <w:szCs w:val="20"/>
        </w:rPr>
        <w:t>а</w:t>
      </w:r>
      <w:r w:rsidR="00F54F7D" w:rsidRPr="00DC5F5D">
        <w:rPr>
          <w:sz w:val="20"/>
          <w:szCs w:val="20"/>
        </w:rPr>
        <w:t xml:space="preserve">ях неисполнения или ненадлежащего исполнения Исполнителем обязательств, предусмотренных </w:t>
      </w:r>
      <w:r w:rsidR="00F54F7D">
        <w:rPr>
          <w:sz w:val="20"/>
          <w:szCs w:val="20"/>
        </w:rPr>
        <w:t>д</w:t>
      </w:r>
      <w:r w:rsidR="00F54F7D" w:rsidRPr="00DC5F5D">
        <w:rPr>
          <w:sz w:val="20"/>
          <w:szCs w:val="20"/>
        </w:rPr>
        <w:t xml:space="preserve">оговором, Заказчик </w:t>
      </w:r>
      <w:r w:rsidR="00F54F7D">
        <w:rPr>
          <w:sz w:val="20"/>
          <w:szCs w:val="20"/>
        </w:rPr>
        <w:t>вправе потребовать уплаты неустоек (штрафов, пеней</w:t>
      </w:r>
      <w:r w:rsidR="00F54F7D" w:rsidRPr="00DC5F5D">
        <w:rPr>
          <w:sz w:val="20"/>
          <w:szCs w:val="20"/>
        </w:rPr>
        <w:t>).</w:t>
      </w:r>
      <w:r w:rsidR="00F54F7D">
        <w:rPr>
          <w:sz w:val="20"/>
          <w:szCs w:val="20"/>
        </w:rPr>
        <w:t xml:space="preserve"> </w:t>
      </w:r>
      <w:proofErr w:type="gramStart"/>
      <w:r w:rsidR="00F54F7D" w:rsidRPr="00DC5F5D">
        <w:rPr>
          <w:sz w:val="20"/>
          <w:szCs w:val="20"/>
        </w:rPr>
        <w:t>Пеня начисляется за каждый день просрочки исполнения И</w:t>
      </w:r>
      <w:r w:rsidR="00F54F7D" w:rsidRPr="00DC5F5D">
        <w:rPr>
          <w:sz w:val="20"/>
          <w:szCs w:val="20"/>
        </w:rPr>
        <w:t>с</w:t>
      </w:r>
      <w:r w:rsidR="00F54F7D" w:rsidRPr="00DC5F5D">
        <w:rPr>
          <w:sz w:val="20"/>
          <w:szCs w:val="20"/>
        </w:rPr>
        <w:t xml:space="preserve">полнителем обязательства, предусмотренного </w:t>
      </w:r>
      <w:r w:rsidR="00F54F7D">
        <w:rPr>
          <w:sz w:val="20"/>
          <w:szCs w:val="20"/>
        </w:rPr>
        <w:t>д</w:t>
      </w:r>
      <w:r w:rsidR="00F54F7D" w:rsidRPr="00DC5F5D">
        <w:rPr>
          <w:sz w:val="20"/>
          <w:szCs w:val="20"/>
        </w:rPr>
        <w:t>оговором, начиная со дня, следующего после дня истечения устано</w:t>
      </w:r>
      <w:r w:rsidR="00F54F7D" w:rsidRPr="00DC5F5D">
        <w:rPr>
          <w:sz w:val="20"/>
          <w:szCs w:val="20"/>
        </w:rPr>
        <w:t>в</w:t>
      </w:r>
      <w:r w:rsidR="00F54F7D" w:rsidRPr="00DC5F5D">
        <w:rPr>
          <w:sz w:val="20"/>
          <w:szCs w:val="20"/>
        </w:rPr>
        <w:t xml:space="preserve">ленного </w:t>
      </w:r>
      <w:r w:rsidR="00F54F7D">
        <w:rPr>
          <w:sz w:val="20"/>
          <w:szCs w:val="20"/>
        </w:rPr>
        <w:t>д</w:t>
      </w:r>
      <w:r w:rsidR="00F54F7D" w:rsidRPr="00DC5F5D">
        <w:rPr>
          <w:sz w:val="20"/>
          <w:szCs w:val="20"/>
        </w:rPr>
        <w:t xml:space="preserve">оговором срока исполнения обязательства, и устанавливается в размере 1/300 действующей на дату уплаты пени </w:t>
      </w:r>
      <w:r w:rsidR="00F54F7D">
        <w:rPr>
          <w:sz w:val="20"/>
          <w:szCs w:val="20"/>
        </w:rPr>
        <w:t>ключевой ставки</w:t>
      </w:r>
      <w:r w:rsidR="00F54F7D" w:rsidRPr="00DC5F5D">
        <w:rPr>
          <w:sz w:val="20"/>
          <w:szCs w:val="20"/>
        </w:rPr>
        <w:t xml:space="preserve"> Центрального банка Российской Федерации от цены </w:t>
      </w:r>
      <w:r w:rsidR="00F54F7D">
        <w:rPr>
          <w:sz w:val="20"/>
          <w:szCs w:val="20"/>
        </w:rPr>
        <w:t xml:space="preserve">договора, </w:t>
      </w:r>
      <w:r w:rsidR="00F54F7D" w:rsidRPr="00DC5F5D">
        <w:rPr>
          <w:sz w:val="20"/>
          <w:szCs w:val="20"/>
        </w:rPr>
        <w:t>уменьшенной на сумму, пр</w:t>
      </w:r>
      <w:r w:rsidR="00F54F7D" w:rsidRPr="00DC5F5D">
        <w:rPr>
          <w:sz w:val="20"/>
          <w:szCs w:val="20"/>
        </w:rPr>
        <w:t>о</w:t>
      </w:r>
      <w:r w:rsidR="00F54F7D" w:rsidRPr="00DC5F5D">
        <w:rPr>
          <w:sz w:val="20"/>
          <w:szCs w:val="20"/>
        </w:rPr>
        <w:t xml:space="preserve">порциональную объему обязательств, предусмотренных </w:t>
      </w:r>
      <w:r w:rsidR="00F54F7D">
        <w:rPr>
          <w:sz w:val="20"/>
          <w:szCs w:val="20"/>
        </w:rPr>
        <w:t>д</w:t>
      </w:r>
      <w:r w:rsidR="00F54F7D"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w:t>
      </w:r>
      <w:r w:rsidR="00B11EEA">
        <w:rPr>
          <w:sz w:val="20"/>
          <w:szCs w:val="20"/>
        </w:rPr>
        <w:t>4</w:t>
      </w:r>
      <w:r>
        <w:rPr>
          <w:sz w:val="20"/>
          <w:szCs w:val="20"/>
        </w:rPr>
        <w:t>.</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2367DE">
        <w:rPr>
          <w:sz w:val="20"/>
          <w:szCs w:val="20"/>
        </w:rPr>
        <w:t>202</w:t>
      </w:r>
      <w:r w:rsidR="00B11EEA">
        <w:rPr>
          <w:sz w:val="20"/>
          <w:szCs w:val="20"/>
        </w:rPr>
        <w:t>3</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w:t>
      </w:r>
      <w:r w:rsidR="00B11EEA" w:rsidRPr="00F34DEF">
        <w:rPr>
          <w:sz w:val="20"/>
          <w:szCs w:val="20"/>
        </w:rPr>
        <w:t>Расторжение настоящего Договора может иметь место по соглашению Сторон по основаниям, предусмотренным действующим гражданским законодательством Российской Федерации, с возмещением понесенных убытков</w:t>
      </w:r>
      <w:r>
        <w:rPr>
          <w:sz w:val="20"/>
          <w:szCs w:val="20"/>
        </w:rPr>
        <w:t>.</w:t>
      </w:r>
    </w:p>
    <w:p w:rsidR="00F54F7D" w:rsidRDefault="00F54F7D" w:rsidP="00B11EEA">
      <w:pPr>
        <w:rPr>
          <w:b/>
          <w:sz w:val="20"/>
          <w:szCs w:val="20"/>
        </w:rPr>
      </w:pPr>
    </w:p>
    <w:p w:rsidR="00F54F7D" w:rsidRDefault="005D6678" w:rsidP="00B11EEA">
      <w:pPr>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lastRenderedPageBreak/>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367DE">
              <w:rPr>
                <w:sz w:val="20"/>
                <w:szCs w:val="20"/>
              </w:rPr>
              <w:t>Вторых Наталья Юрьевна</w:t>
            </w:r>
          </w:p>
          <w:p w:rsidR="006D0271" w:rsidRDefault="006D0271" w:rsidP="00875B77">
            <w:pPr>
              <w:jc w:val="both"/>
              <w:rPr>
                <w:sz w:val="20"/>
                <w:szCs w:val="20"/>
              </w:rPr>
            </w:pPr>
            <w:r>
              <w:rPr>
                <w:sz w:val="20"/>
                <w:szCs w:val="20"/>
              </w:rPr>
              <w:t>Т</w:t>
            </w:r>
            <w:r w:rsidR="002367DE">
              <w:rPr>
                <w:sz w:val="20"/>
                <w:szCs w:val="20"/>
              </w:rPr>
              <w:t xml:space="preserve">ел.: +7 (3953) 344-000 </w:t>
            </w:r>
            <w:proofErr w:type="spellStart"/>
            <w:r w:rsidR="002367DE">
              <w:rPr>
                <w:sz w:val="20"/>
                <w:szCs w:val="20"/>
              </w:rPr>
              <w:t>доб</w:t>
            </w:r>
            <w:proofErr w:type="spellEnd"/>
            <w:r w:rsidR="002367DE">
              <w:rPr>
                <w:sz w:val="20"/>
                <w:szCs w:val="20"/>
              </w:rPr>
              <w:t>. 718</w:t>
            </w:r>
          </w:p>
          <w:p w:rsidR="00D52DE4" w:rsidRPr="00D52DE4" w:rsidRDefault="00D52DE4" w:rsidP="00875B77">
            <w:pPr>
              <w:jc w:val="both"/>
              <w:rPr>
                <w:sz w:val="20"/>
                <w:szCs w:val="20"/>
                <w:lang w:val="en-US"/>
              </w:rPr>
            </w:pPr>
            <w:r>
              <w:rPr>
                <w:sz w:val="20"/>
                <w:szCs w:val="20"/>
                <w:lang w:val="en-US"/>
              </w:rPr>
              <w:t>E-mail: axp@brstu.ru</w:t>
            </w:r>
          </w:p>
          <w:p w:rsidR="006D0271" w:rsidRPr="00171CBD" w:rsidRDefault="006D0271" w:rsidP="00875B77">
            <w:pPr>
              <w:jc w:val="both"/>
              <w:rPr>
                <w:sz w:val="20"/>
                <w:szCs w:val="20"/>
                <w:lang w:val="en-US"/>
              </w:rPr>
            </w:pPr>
            <w:r w:rsidRPr="004A1D62">
              <w:rPr>
                <w:sz w:val="20"/>
                <w:szCs w:val="20"/>
              </w:rPr>
              <w:t>ИНН</w:t>
            </w:r>
            <w:r w:rsidRPr="00171CBD">
              <w:rPr>
                <w:sz w:val="20"/>
                <w:szCs w:val="20"/>
                <w:lang w:val="en-US"/>
              </w:rPr>
              <w:t xml:space="preserve"> 3805100148 </w:t>
            </w:r>
            <w:r w:rsidRPr="004A1D62">
              <w:rPr>
                <w:sz w:val="20"/>
                <w:szCs w:val="20"/>
              </w:rPr>
              <w:t>КПП</w:t>
            </w:r>
            <w:r w:rsidRPr="00171CBD">
              <w:rPr>
                <w:sz w:val="20"/>
                <w:szCs w:val="20"/>
                <w:lang w:val="en-US"/>
              </w:rPr>
              <w:t xml:space="preserve">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 xml:space="preserve">ОТДЕЛЕНИЕ ИРКУТСК БАНКА РОССИИ//УФК ПО ИРКУТСКОЙ ОБЛАСТИ  </w:t>
            </w:r>
            <w:proofErr w:type="gramStart"/>
            <w:r w:rsidRPr="00B63A74">
              <w:rPr>
                <w:bCs/>
                <w:sz w:val="20"/>
              </w:rPr>
              <w:t>г</w:t>
            </w:r>
            <w:proofErr w:type="gramEnd"/>
            <w:r w:rsidRPr="00B63A74">
              <w:rPr>
                <w:bCs/>
                <w:sz w:val="20"/>
              </w:rPr>
              <w:t>. Иркутск</w:t>
            </w:r>
          </w:p>
          <w:p w:rsidR="00B63A74" w:rsidRPr="00B63A74" w:rsidRDefault="00B63A74" w:rsidP="00B63A74">
            <w:pPr>
              <w:shd w:val="clear" w:color="auto" w:fill="FFFFFF"/>
              <w:spacing w:line="217" w:lineRule="atLeast"/>
              <w:ind w:right="459"/>
              <w:rPr>
                <w:bCs/>
                <w:sz w:val="20"/>
              </w:rPr>
            </w:pPr>
            <w:proofErr w:type="gramStart"/>
            <w:r w:rsidRPr="00B63A74">
              <w:rPr>
                <w:bCs/>
                <w:sz w:val="20"/>
              </w:rPr>
              <w:t>Р</w:t>
            </w:r>
            <w:proofErr w:type="gramEnd"/>
            <w:r w:rsidRPr="00B63A74">
              <w:rPr>
                <w:bCs/>
                <w:sz w:val="20"/>
              </w:rPr>
              <w:t>/с 03214643000000013400</w:t>
            </w:r>
          </w:p>
          <w:p w:rsidR="00B63A74" w:rsidRPr="00B63A74" w:rsidRDefault="00B63A74" w:rsidP="00B63A74">
            <w:pPr>
              <w:shd w:val="clear" w:color="auto" w:fill="FFFFFF"/>
              <w:spacing w:line="217" w:lineRule="atLeast"/>
              <w:ind w:right="459"/>
              <w:rPr>
                <w:bCs/>
                <w:sz w:val="20"/>
              </w:rPr>
            </w:pPr>
            <w:proofErr w:type="spellStart"/>
            <w:r w:rsidRPr="00B63A74">
              <w:rPr>
                <w:bCs/>
                <w:sz w:val="20"/>
              </w:rPr>
              <w:t>Кор</w:t>
            </w:r>
            <w:proofErr w:type="gramStart"/>
            <w:r w:rsidRPr="00B63A74">
              <w:rPr>
                <w:bCs/>
                <w:sz w:val="20"/>
              </w:rPr>
              <w:t>.с</w:t>
            </w:r>
            <w:proofErr w:type="gramEnd"/>
            <w:r w:rsidRPr="00B63A74">
              <w:rPr>
                <w:bCs/>
                <w:sz w:val="20"/>
              </w:rPr>
              <w:t>чет</w:t>
            </w:r>
            <w:proofErr w:type="spellEnd"/>
            <w:r w:rsidRPr="00B63A74">
              <w:rPr>
                <w:bCs/>
                <w:sz w:val="20"/>
              </w:rPr>
              <w:t xml:space="preserve"> 40102810145370000026</w:t>
            </w:r>
          </w:p>
          <w:p w:rsidR="006D0271" w:rsidRDefault="00B63A74" w:rsidP="00B63A74">
            <w:pPr>
              <w:ind w:right="459"/>
              <w:rPr>
                <w:bCs/>
                <w:sz w:val="20"/>
              </w:rPr>
            </w:pPr>
            <w:r w:rsidRPr="00B63A74">
              <w:rPr>
                <w:bCs/>
                <w:sz w:val="20"/>
              </w:rPr>
              <w:t>КБК (</w:t>
            </w:r>
            <w:proofErr w:type="spellStart"/>
            <w:r w:rsidRPr="00B63A74">
              <w:rPr>
                <w:bCs/>
                <w:sz w:val="20"/>
              </w:rPr>
              <w:t>Внебюджет</w:t>
            </w:r>
            <w:proofErr w:type="spellEnd"/>
            <w:r w:rsidRPr="00B63A74">
              <w:rPr>
                <w:bCs/>
                <w:sz w:val="20"/>
              </w:rPr>
              <w:t>)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Pr>
                <w:sz w:val="20"/>
                <w:szCs w:val="20"/>
              </w:rPr>
              <w:t>2021</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Default="006D0271" w:rsidP="00D52DE4">
      <w:pPr>
        <w:jc w:val="right"/>
        <w:rPr>
          <w:iCs/>
          <w:sz w:val="16"/>
          <w:szCs w:val="16"/>
          <w:lang w:val="en-US"/>
        </w:rPr>
      </w:pPr>
      <w:r w:rsidRPr="00EF11D0">
        <w:rPr>
          <w:iCs/>
          <w:sz w:val="16"/>
          <w:szCs w:val="16"/>
        </w:rPr>
        <w:t>от ________</w:t>
      </w:r>
      <w:r w:rsidR="00D52DE4">
        <w:rPr>
          <w:iCs/>
          <w:sz w:val="16"/>
          <w:szCs w:val="16"/>
          <w:lang w:val="en-US"/>
        </w:rPr>
        <w:t xml:space="preserve"> 2021</w:t>
      </w:r>
      <w:r w:rsidRPr="00EF11D0">
        <w:rPr>
          <w:iCs/>
          <w:sz w:val="16"/>
          <w:szCs w:val="16"/>
        </w:rPr>
        <w:t xml:space="preserve"> г.</w:t>
      </w:r>
    </w:p>
    <w:p w:rsidR="00D52DE4" w:rsidRPr="00D52DE4" w:rsidRDefault="00D52DE4" w:rsidP="00D52DE4">
      <w:pPr>
        <w:rPr>
          <w:sz w:val="16"/>
          <w:szCs w:val="16"/>
          <w:lang w:val="en-US"/>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D52DE4" w:rsidRDefault="00F54F7D" w:rsidP="00D52DE4">
      <w:pPr>
        <w:rPr>
          <w:sz w:val="20"/>
          <w:lang w:val="en-US"/>
        </w:rPr>
      </w:pPr>
    </w:p>
    <w:p w:rsidR="00F54F7D" w:rsidRDefault="00F54F7D" w:rsidP="006A5FC5">
      <w:pPr>
        <w:pStyle w:val="af7"/>
        <w:numPr>
          <w:ilvl w:val="0"/>
          <w:numId w:val="10"/>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EB0222" w:rsidRPr="004A0777" w:rsidTr="001559E7">
        <w:trPr>
          <w:trHeight w:val="144"/>
          <w:tblHeader/>
        </w:trPr>
        <w:tc>
          <w:tcPr>
            <w:tcW w:w="2694" w:type="dxa"/>
            <w:shd w:val="clear" w:color="auto" w:fill="D9D9D9" w:themeFill="background1" w:themeFillShade="D9"/>
            <w:vAlign w:val="center"/>
          </w:tcPr>
          <w:p w:rsidR="00EB0222" w:rsidRPr="004A0777" w:rsidRDefault="00EB0222" w:rsidP="001559E7">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EB0222" w:rsidRPr="004A0777" w:rsidRDefault="00EB0222" w:rsidP="001559E7">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EB0222" w:rsidRPr="004A0777" w:rsidRDefault="00EB0222" w:rsidP="001559E7">
            <w:pPr>
              <w:jc w:val="center"/>
              <w:rPr>
                <w:b/>
                <w:sz w:val="20"/>
                <w:szCs w:val="20"/>
              </w:rPr>
            </w:pPr>
            <w:r w:rsidRPr="004A0777">
              <w:rPr>
                <w:b/>
                <w:sz w:val="20"/>
                <w:szCs w:val="20"/>
              </w:rPr>
              <w:t>Ед.</w:t>
            </w:r>
          </w:p>
          <w:p w:rsidR="00EB0222" w:rsidRPr="004A0777" w:rsidRDefault="00EB0222" w:rsidP="001559E7">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EB0222" w:rsidRPr="004A0777" w:rsidRDefault="00EB0222" w:rsidP="001559E7">
            <w:pPr>
              <w:jc w:val="center"/>
              <w:rPr>
                <w:b/>
                <w:sz w:val="20"/>
                <w:szCs w:val="20"/>
              </w:rPr>
            </w:pPr>
            <w:r w:rsidRPr="004A0777">
              <w:rPr>
                <w:b/>
                <w:sz w:val="20"/>
                <w:szCs w:val="20"/>
              </w:rPr>
              <w:t>Кол-во</w:t>
            </w:r>
          </w:p>
        </w:tc>
      </w:tr>
      <w:tr w:rsidR="00EB0222" w:rsidRPr="004A0777" w:rsidTr="001559E7">
        <w:trPr>
          <w:trHeight w:val="144"/>
        </w:trPr>
        <w:tc>
          <w:tcPr>
            <w:tcW w:w="2694" w:type="dxa"/>
            <w:vMerge w:val="restart"/>
          </w:tcPr>
          <w:p w:rsidR="00EB0222" w:rsidRPr="004A0777" w:rsidRDefault="00EB0222" w:rsidP="001559E7">
            <w:pPr>
              <w:rPr>
                <w:sz w:val="20"/>
                <w:szCs w:val="20"/>
              </w:rPr>
            </w:pPr>
            <w:r w:rsidRPr="004A0777">
              <w:rPr>
                <w:sz w:val="20"/>
                <w:szCs w:val="20"/>
              </w:rPr>
              <w:t>Гараж на 7 автомашин с пристройкой</w:t>
            </w:r>
          </w:p>
          <w:p w:rsidR="00EB0222" w:rsidRPr="004A0777" w:rsidRDefault="00EB0222" w:rsidP="001559E7">
            <w:pPr>
              <w:ind w:firstLine="34"/>
              <w:rPr>
                <w:sz w:val="20"/>
                <w:szCs w:val="20"/>
              </w:rPr>
            </w:pPr>
            <w:r w:rsidRPr="004A0777">
              <w:rPr>
                <w:sz w:val="20"/>
                <w:szCs w:val="20"/>
              </w:rPr>
              <w:t>665709, Иркутская область,</w:t>
            </w:r>
          </w:p>
          <w:p w:rsidR="00EB0222" w:rsidRPr="004A0777" w:rsidRDefault="00EB0222" w:rsidP="001559E7">
            <w:pPr>
              <w:ind w:firstLine="34"/>
              <w:rPr>
                <w:sz w:val="20"/>
                <w:szCs w:val="20"/>
              </w:rPr>
            </w:pPr>
            <w:r w:rsidRPr="004A0777">
              <w:rPr>
                <w:sz w:val="20"/>
                <w:szCs w:val="20"/>
              </w:rPr>
              <w:t>г. Братск, ул. Макаренко, 40, стр.8</w:t>
            </w:r>
          </w:p>
          <w:p w:rsidR="00EB0222" w:rsidRPr="004A0777" w:rsidRDefault="00EB0222" w:rsidP="001559E7">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EB0222" w:rsidRPr="004A0777" w:rsidRDefault="00EB0222" w:rsidP="001559E7">
            <w:pPr>
              <w:ind w:left="-533"/>
              <w:jc w:val="center"/>
              <w:rPr>
                <w:b/>
                <w:sz w:val="20"/>
                <w:szCs w:val="20"/>
                <w:lang w:val="en-US"/>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-20 шлейфов</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30</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7</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7</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15</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Блок индикации «С2000-БИ»</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shd w:val="clear" w:color="auto" w:fill="auto"/>
            <w:vAlign w:val="center"/>
          </w:tcPr>
          <w:p w:rsidR="00EB0222" w:rsidRPr="004A0777" w:rsidRDefault="00EB0222" w:rsidP="001559E7">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vAlign w:val="center"/>
          </w:tcPr>
          <w:p w:rsidR="00EB0222" w:rsidRPr="004A0777" w:rsidRDefault="00EB0222" w:rsidP="001559E7">
            <w:pPr>
              <w:ind w:left="-533"/>
              <w:jc w:val="center"/>
              <w:rPr>
                <w:sz w:val="20"/>
                <w:szCs w:val="20"/>
              </w:rPr>
            </w:pPr>
            <w:r w:rsidRPr="004A0777">
              <w:rPr>
                <w:sz w:val="20"/>
                <w:szCs w:val="20"/>
              </w:rPr>
              <w:t>Средства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30</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АКБ GS 12/18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Блок контрольно-пусковой «С-2000-КПБ</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Пульт контроля и управления охранно-пожарный - C2000-М»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3452E2" w:rsidRDefault="00EB0222" w:rsidP="001559E7">
            <w:pPr>
              <w:rPr>
                <w:sz w:val="20"/>
                <w:szCs w:val="20"/>
              </w:rPr>
            </w:pPr>
            <w:r w:rsidRPr="003452E2">
              <w:rPr>
                <w:sz w:val="20"/>
                <w:szCs w:val="20"/>
              </w:rPr>
              <w:t xml:space="preserve">IP-видеокамера, уличная цилиндрическая 2 </w:t>
            </w:r>
            <w:proofErr w:type="spellStart"/>
            <w:proofErr w:type="gramStart"/>
            <w:r w:rsidRPr="003452E2">
              <w:rPr>
                <w:sz w:val="20"/>
                <w:szCs w:val="20"/>
              </w:rPr>
              <w:t>M</w:t>
            </w:r>
            <w:proofErr w:type="gramEnd"/>
            <w:r w:rsidRPr="003452E2">
              <w:rPr>
                <w:sz w:val="20"/>
                <w:szCs w:val="20"/>
              </w:rPr>
              <w:t>п</w:t>
            </w:r>
            <w:proofErr w:type="spellEnd"/>
          </w:p>
        </w:tc>
        <w:tc>
          <w:tcPr>
            <w:tcW w:w="850" w:type="dxa"/>
          </w:tcPr>
          <w:p w:rsidR="00EB0222" w:rsidRPr="003452E2" w:rsidRDefault="00EB0222" w:rsidP="001559E7">
            <w:pPr>
              <w:jc w:val="center"/>
              <w:rPr>
                <w:sz w:val="20"/>
                <w:szCs w:val="20"/>
              </w:rPr>
            </w:pPr>
            <w:proofErr w:type="spellStart"/>
            <w:proofErr w:type="gramStart"/>
            <w:r w:rsidRPr="003452E2">
              <w:rPr>
                <w:sz w:val="20"/>
                <w:szCs w:val="20"/>
              </w:rPr>
              <w:t>шт</w:t>
            </w:r>
            <w:proofErr w:type="spellEnd"/>
            <w:proofErr w:type="gramEnd"/>
          </w:p>
        </w:tc>
        <w:tc>
          <w:tcPr>
            <w:tcW w:w="992" w:type="dxa"/>
          </w:tcPr>
          <w:p w:rsidR="00EB0222" w:rsidRPr="003452E2" w:rsidRDefault="00EB0222" w:rsidP="001559E7">
            <w:pPr>
              <w:jc w:val="center"/>
              <w:rPr>
                <w:sz w:val="20"/>
                <w:szCs w:val="20"/>
              </w:rPr>
            </w:pPr>
            <w:r w:rsidRPr="003452E2">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ТП (склад хим. Реагентов)</w:t>
            </w:r>
          </w:p>
          <w:p w:rsidR="00EB0222" w:rsidRPr="004A0777" w:rsidRDefault="00EB0222" w:rsidP="001559E7">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EB0222" w:rsidRPr="004A0777" w:rsidRDefault="00EB0222" w:rsidP="001559E7">
            <w:pPr>
              <w:jc w:val="center"/>
              <w:rPr>
                <w:b/>
                <w:i/>
                <w:sz w:val="20"/>
                <w:szCs w:val="20"/>
              </w:rPr>
            </w:pPr>
            <w:r w:rsidRPr="004A0777">
              <w:rPr>
                <w:b/>
                <w:i/>
                <w:sz w:val="20"/>
                <w:szCs w:val="20"/>
              </w:rPr>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r w:rsidRPr="004A0777">
              <w:rPr>
                <w:sz w:val="20"/>
                <w:szCs w:val="20"/>
              </w:rPr>
              <w:t>ППКОП 4 –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накладной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Спортзал</w:t>
            </w:r>
          </w:p>
          <w:p w:rsidR="00EB0222" w:rsidRPr="004A0777" w:rsidRDefault="00EB0222" w:rsidP="001559E7">
            <w:pPr>
              <w:ind w:firstLine="34"/>
              <w:rPr>
                <w:sz w:val="20"/>
                <w:szCs w:val="20"/>
              </w:rPr>
            </w:pPr>
            <w:r w:rsidRPr="004A0777">
              <w:rPr>
                <w:sz w:val="20"/>
                <w:szCs w:val="20"/>
              </w:rPr>
              <w:t>665709, Иркутская область,</w:t>
            </w:r>
          </w:p>
          <w:p w:rsidR="00EB0222" w:rsidRPr="004A0777" w:rsidRDefault="00EB0222" w:rsidP="001559E7">
            <w:pPr>
              <w:ind w:firstLine="34"/>
              <w:rPr>
                <w:sz w:val="20"/>
                <w:szCs w:val="20"/>
              </w:rPr>
            </w:pPr>
            <w:r w:rsidRPr="004A0777">
              <w:rPr>
                <w:sz w:val="20"/>
                <w:szCs w:val="20"/>
              </w:rPr>
              <w:t>г. Братск, ул. Макаренко, 40, стр.3</w:t>
            </w:r>
          </w:p>
          <w:p w:rsidR="00EB0222" w:rsidRPr="004A0777" w:rsidRDefault="00EB0222" w:rsidP="001559E7">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EB0222" w:rsidRPr="004A0777" w:rsidRDefault="00EB0222" w:rsidP="001559E7">
            <w:pPr>
              <w:jc w:val="center"/>
              <w:rPr>
                <w:sz w:val="20"/>
                <w:szCs w:val="20"/>
              </w:rPr>
            </w:pPr>
            <w:r w:rsidRPr="004A0777">
              <w:rPr>
                <w:b/>
                <w:i/>
                <w:sz w:val="20"/>
                <w:szCs w:val="20"/>
              </w:rPr>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Считыватель накладной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vAlign w:val="center"/>
          </w:tcPr>
          <w:p w:rsidR="00EB0222" w:rsidRPr="004A0777" w:rsidRDefault="00EB0222" w:rsidP="001559E7">
            <w:pPr>
              <w:jc w:val="center"/>
              <w:rPr>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46</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shd w:val="clear" w:color="auto" w:fill="auto"/>
            <w:vAlign w:val="center"/>
          </w:tcPr>
          <w:p w:rsidR="00EB0222" w:rsidRPr="004A0777" w:rsidRDefault="00EB0222" w:rsidP="001559E7">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vAlign w:val="center"/>
          </w:tcPr>
          <w:p w:rsidR="00EB0222" w:rsidRPr="004A0777" w:rsidRDefault="00EB0222" w:rsidP="001559E7">
            <w:pPr>
              <w:ind w:left="-533"/>
              <w:jc w:val="center"/>
              <w:rPr>
                <w:b/>
                <w:sz w:val="20"/>
                <w:szCs w:val="20"/>
                <w:lang w:val="en-US"/>
              </w:rPr>
            </w:pPr>
            <w:r w:rsidRPr="004A0777">
              <w:rPr>
                <w:b/>
                <w:i/>
                <w:color w:val="000000"/>
                <w:sz w:val="20"/>
                <w:szCs w:val="20"/>
              </w:rPr>
              <w:t>Средства охранной сигнализации</w:t>
            </w:r>
          </w:p>
        </w:tc>
      </w:tr>
      <w:tr w:rsidR="00EB0222" w:rsidRPr="004A0777" w:rsidTr="001559E7">
        <w:trPr>
          <w:trHeight w:val="177"/>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28</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Блок контроля и  индикации «С2000-БКИ»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2,3</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2,7</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DD2BB5" w:rsidRDefault="00EB0222" w:rsidP="001559E7">
            <w:pPr>
              <w:rPr>
                <w:sz w:val="20"/>
                <w:szCs w:val="20"/>
              </w:rPr>
            </w:pPr>
            <w:r w:rsidRPr="00DD2BB5">
              <w:rPr>
                <w:sz w:val="20"/>
                <w:szCs w:val="20"/>
              </w:rPr>
              <w:t>Видеокамера IP купольная</w:t>
            </w:r>
          </w:p>
        </w:tc>
        <w:tc>
          <w:tcPr>
            <w:tcW w:w="850" w:type="dxa"/>
          </w:tcPr>
          <w:p w:rsidR="00EB0222" w:rsidRPr="00DD2BB5" w:rsidRDefault="00EB0222" w:rsidP="001559E7">
            <w:pPr>
              <w:jc w:val="center"/>
              <w:rPr>
                <w:sz w:val="20"/>
                <w:szCs w:val="20"/>
              </w:rPr>
            </w:pPr>
            <w:proofErr w:type="spellStart"/>
            <w:proofErr w:type="gramStart"/>
            <w:r w:rsidRPr="00DD2BB5">
              <w:rPr>
                <w:sz w:val="20"/>
                <w:szCs w:val="20"/>
              </w:rPr>
              <w:t>шт</w:t>
            </w:r>
            <w:proofErr w:type="spellEnd"/>
            <w:proofErr w:type="gramEnd"/>
          </w:p>
        </w:tc>
        <w:tc>
          <w:tcPr>
            <w:tcW w:w="992" w:type="dxa"/>
          </w:tcPr>
          <w:p w:rsidR="00EB0222" w:rsidRPr="00DD2BB5" w:rsidRDefault="00EB0222" w:rsidP="001559E7">
            <w:pPr>
              <w:jc w:val="center"/>
              <w:rPr>
                <w:sz w:val="20"/>
                <w:szCs w:val="20"/>
              </w:rPr>
            </w:pPr>
            <w:r w:rsidRPr="00DD2BB5">
              <w:rPr>
                <w:sz w:val="20"/>
                <w:szCs w:val="20"/>
              </w:rPr>
              <w:t>3</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Столовая на 500 мест</w:t>
            </w:r>
          </w:p>
          <w:p w:rsidR="00EB0222" w:rsidRPr="004A0777" w:rsidRDefault="00EB0222" w:rsidP="001559E7">
            <w:pPr>
              <w:ind w:firstLine="34"/>
              <w:rPr>
                <w:sz w:val="20"/>
                <w:szCs w:val="20"/>
              </w:rPr>
            </w:pPr>
            <w:r w:rsidRPr="004A0777">
              <w:rPr>
                <w:sz w:val="20"/>
                <w:szCs w:val="20"/>
              </w:rPr>
              <w:lastRenderedPageBreak/>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EB0222" w:rsidRPr="004A0777" w:rsidRDefault="00EB0222" w:rsidP="001559E7">
            <w:pPr>
              <w:ind w:firstLine="34"/>
              <w:rPr>
                <w:sz w:val="20"/>
                <w:szCs w:val="20"/>
              </w:rPr>
            </w:pPr>
            <w:r w:rsidRPr="004A0777">
              <w:rPr>
                <w:sz w:val="20"/>
                <w:szCs w:val="20"/>
              </w:rPr>
              <w:t>(S=3536,7м²)</w:t>
            </w:r>
          </w:p>
        </w:tc>
        <w:tc>
          <w:tcPr>
            <w:tcW w:w="7512" w:type="dxa"/>
            <w:gridSpan w:val="3"/>
            <w:vAlign w:val="center"/>
          </w:tcPr>
          <w:p w:rsidR="00EB0222" w:rsidRPr="004A0777" w:rsidRDefault="00EB0222" w:rsidP="001559E7">
            <w:pPr>
              <w:jc w:val="center"/>
              <w:rPr>
                <w:b/>
                <w:sz w:val="20"/>
                <w:szCs w:val="20"/>
              </w:rPr>
            </w:pPr>
            <w:r w:rsidRPr="004A0777">
              <w:rPr>
                <w:b/>
                <w:sz w:val="20"/>
                <w:szCs w:val="20"/>
              </w:rPr>
              <w:lastRenderedPageBreak/>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Сигнал-20П</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С-2000-4</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ПКУОП  С-2000М</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Блок резервного питания БИРП 12/2</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169"/>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57</w:t>
            </w:r>
          </w:p>
        </w:tc>
      </w:tr>
      <w:tr w:rsidR="00EB0222" w:rsidRPr="004A0777" w:rsidTr="001559E7">
        <w:trPr>
          <w:trHeight w:val="20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21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59"/>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Блок индикации «С2000-БИ»</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20 шлейфов</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152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17</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видеонаблюдения</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В/камеры уличные</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13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lang w:val="en-US"/>
              </w:rPr>
            </w:pPr>
            <w:r w:rsidRPr="004A0777">
              <w:rPr>
                <w:sz w:val="20"/>
                <w:szCs w:val="20"/>
                <w:lang w:val="en-US"/>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lang w:val="en-US"/>
              </w:rPr>
            </w:pPr>
            <w:r w:rsidRPr="004A0777">
              <w:rPr>
                <w:sz w:val="20"/>
                <w:szCs w:val="20"/>
                <w:lang w:val="en-US"/>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sz w:val="20"/>
                <w:szCs w:val="20"/>
                <w:lang w:val="en-US"/>
              </w:rPr>
            </w:pPr>
            <w:r w:rsidRPr="004A0777">
              <w:rPr>
                <w:b/>
                <w:i/>
                <w:sz w:val="20"/>
                <w:szCs w:val="20"/>
              </w:rPr>
              <w:t>Система контроля доступа (турникеты)</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Контроллер прохода (вход,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ind w:left="-108"/>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контроля и индикации «С2000-БКИ</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4,1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Видеокамера IP купольная  объектив 2,8мм</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Видеокамера IP купольная</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 xml:space="preserve">IP-видеокамера, уличная цилиндрическая 2 </w:t>
            </w:r>
            <w:proofErr w:type="gramStart"/>
            <w:r w:rsidRPr="00F5341E">
              <w:rPr>
                <w:sz w:val="20"/>
                <w:szCs w:val="20"/>
              </w:rPr>
              <w:t>M</w:t>
            </w:r>
            <w:proofErr w:type="gramEnd"/>
            <w:r w:rsidRPr="00F5341E">
              <w:rPr>
                <w:sz w:val="20"/>
                <w:szCs w:val="20"/>
              </w:rPr>
              <w:t>п;2,8мм</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 xml:space="preserve">IP-видеокамера, уличная цилиндрическая 2 </w:t>
            </w:r>
            <w:proofErr w:type="spellStart"/>
            <w:proofErr w:type="gramStart"/>
            <w:r w:rsidRPr="00F5341E">
              <w:rPr>
                <w:sz w:val="20"/>
                <w:szCs w:val="20"/>
              </w:rPr>
              <w:t>M</w:t>
            </w:r>
            <w:proofErr w:type="gramEnd"/>
            <w:r w:rsidRPr="00F5341E">
              <w:rPr>
                <w:sz w:val="20"/>
                <w:szCs w:val="20"/>
              </w:rPr>
              <w:t>п</w:t>
            </w:r>
            <w:proofErr w:type="spellEnd"/>
            <w:r w:rsidRPr="00F5341E">
              <w:rPr>
                <w:sz w:val="20"/>
                <w:szCs w:val="20"/>
              </w:rPr>
              <w:t>;</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6</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Коммутатор 2 уровня неуправляемый на 18 портов + неупра</w:t>
            </w:r>
            <w:r w:rsidRPr="00F5341E">
              <w:rPr>
                <w:sz w:val="20"/>
                <w:szCs w:val="20"/>
              </w:rPr>
              <w:t>в</w:t>
            </w:r>
            <w:r w:rsidRPr="00F5341E">
              <w:rPr>
                <w:sz w:val="20"/>
                <w:szCs w:val="20"/>
              </w:rPr>
              <w:t xml:space="preserve">ляемый </w:t>
            </w:r>
            <w:proofErr w:type="spellStart"/>
            <w:r w:rsidRPr="00F5341E">
              <w:rPr>
                <w:sz w:val="20"/>
                <w:szCs w:val="20"/>
              </w:rPr>
              <w:t>РоЕ</w:t>
            </w:r>
            <w:proofErr w:type="spellEnd"/>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SFP-Трансивер 1000Вase-BX-U</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SFP-Трансивер 1000Вase-BX-D</w:t>
            </w:r>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5341E" w:rsidRDefault="00EB0222" w:rsidP="001559E7">
            <w:pPr>
              <w:rPr>
                <w:sz w:val="20"/>
                <w:szCs w:val="20"/>
              </w:rPr>
            </w:pPr>
            <w:r w:rsidRPr="00F5341E">
              <w:rPr>
                <w:sz w:val="20"/>
                <w:szCs w:val="20"/>
              </w:rPr>
              <w:t xml:space="preserve">ИПБ </w:t>
            </w:r>
            <w:proofErr w:type="spellStart"/>
            <w:r w:rsidRPr="00F5341E">
              <w:rPr>
                <w:sz w:val="20"/>
                <w:szCs w:val="20"/>
              </w:rPr>
              <w:t>Skat-ups</w:t>
            </w:r>
            <w:proofErr w:type="spellEnd"/>
            <w:r w:rsidRPr="00F5341E">
              <w:rPr>
                <w:sz w:val="20"/>
                <w:szCs w:val="20"/>
              </w:rPr>
              <w:t xml:space="preserve"> 1000 </w:t>
            </w:r>
            <w:proofErr w:type="spellStart"/>
            <w:r w:rsidRPr="00F5341E">
              <w:rPr>
                <w:sz w:val="20"/>
                <w:szCs w:val="20"/>
              </w:rPr>
              <w:t>rack</w:t>
            </w:r>
            <w:proofErr w:type="spellEnd"/>
          </w:p>
        </w:tc>
        <w:tc>
          <w:tcPr>
            <w:tcW w:w="850" w:type="dxa"/>
          </w:tcPr>
          <w:p w:rsidR="00EB0222" w:rsidRPr="00F5341E" w:rsidRDefault="00EB0222" w:rsidP="001559E7">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1559E7">
            <w:pPr>
              <w:jc w:val="center"/>
              <w:rPr>
                <w:sz w:val="20"/>
                <w:szCs w:val="20"/>
              </w:rPr>
            </w:pPr>
            <w:r w:rsidRPr="00F5341E">
              <w:rPr>
                <w:sz w:val="20"/>
                <w:szCs w:val="20"/>
              </w:rPr>
              <w:t>1</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 xml:space="preserve">Учебно-производственные мастерские </w:t>
            </w:r>
          </w:p>
          <w:p w:rsidR="00EB0222" w:rsidRPr="004A0777" w:rsidRDefault="00EB0222" w:rsidP="001559E7">
            <w:pPr>
              <w:ind w:firstLine="34"/>
              <w:rPr>
                <w:sz w:val="20"/>
                <w:szCs w:val="20"/>
              </w:rPr>
            </w:pPr>
            <w:r w:rsidRPr="004A0777">
              <w:rPr>
                <w:sz w:val="20"/>
                <w:szCs w:val="20"/>
              </w:rPr>
              <w:t>665709, Иркутская область,</w:t>
            </w:r>
          </w:p>
          <w:p w:rsidR="00EB0222" w:rsidRPr="004A0777" w:rsidRDefault="00EB0222" w:rsidP="001559E7">
            <w:pPr>
              <w:ind w:firstLine="34"/>
              <w:rPr>
                <w:sz w:val="20"/>
                <w:szCs w:val="20"/>
              </w:rPr>
            </w:pPr>
            <w:r w:rsidRPr="004A0777">
              <w:rPr>
                <w:sz w:val="20"/>
                <w:szCs w:val="20"/>
              </w:rPr>
              <w:t>г. Братск, ул. Макаренко, 34А</w:t>
            </w:r>
          </w:p>
          <w:p w:rsidR="00EB0222" w:rsidRPr="004A0777" w:rsidRDefault="00EB0222" w:rsidP="001559E7">
            <w:pPr>
              <w:ind w:firstLine="34"/>
              <w:rPr>
                <w:sz w:val="20"/>
                <w:szCs w:val="20"/>
              </w:rPr>
            </w:pPr>
            <w:r w:rsidRPr="004A0777">
              <w:rPr>
                <w:sz w:val="20"/>
                <w:szCs w:val="20"/>
              </w:rPr>
              <w:t>(S=519,9м²)</w:t>
            </w:r>
          </w:p>
        </w:tc>
        <w:tc>
          <w:tcPr>
            <w:tcW w:w="7512" w:type="dxa"/>
            <w:gridSpan w:val="3"/>
          </w:tcPr>
          <w:p w:rsidR="00EB0222" w:rsidRPr="004A0777" w:rsidRDefault="00EB0222" w:rsidP="001559E7">
            <w:pPr>
              <w:jc w:val="center"/>
              <w:rPr>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-20 шлейфов</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4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39</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75"/>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7</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Блок индикации «С2000БИ»</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18</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0,3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0,2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SFP-Трансивер 1000Вase-BX-D</w:t>
            </w:r>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SFP-Трансивер 1000Вase-BX-U</w:t>
            </w:r>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 xml:space="preserve">ИПБ </w:t>
            </w:r>
            <w:proofErr w:type="spellStart"/>
            <w:r w:rsidRPr="002D386A">
              <w:rPr>
                <w:sz w:val="20"/>
                <w:szCs w:val="20"/>
              </w:rPr>
              <w:t>Skat-ups</w:t>
            </w:r>
            <w:proofErr w:type="spellEnd"/>
            <w:r w:rsidRPr="002D386A">
              <w:rPr>
                <w:sz w:val="20"/>
                <w:szCs w:val="20"/>
              </w:rPr>
              <w:t xml:space="preserve"> 1000 </w:t>
            </w:r>
            <w:proofErr w:type="spellStart"/>
            <w:r w:rsidRPr="002D386A">
              <w:rPr>
                <w:sz w:val="20"/>
                <w:szCs w:val="20"/>
              </w:rPr>
              <w:t>rack</w:t>
            </w:r>
            <w:proofErr w:type="spellEnd"/>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Коммутатор 2 уровня неуправляемый на 18 портов + неупра</w:t>
            </w:r>
            <w:r w:rsidRPr="002D386A">
              <w:rPr>
                <w:sz w:val="20"/>
                <w:szCs w:val="20"/>
              </w:rPr>
              <w:t>в</w:t>
            </w:r>
            <w:r w:rsidRPr="002D386A">
              <w:rPr>
                <w:sz w:val="20"/>
                <w:szCs w:val="20"/>
              </w:rPr>
              <w:t xml:space="preserve">ляемый </w:t>
            </w:r>
            <w:proofErr w:type="spellStart"/>
            <w:r w:rsidRPr="002D386A">
              <w:rPr>
                <w:sz w:val="20"/>
                <w:szCs w:val="20"/>
              </w:rPr>
              <w:t>РоЕ</w:t>
            </w:r>
            <w:proofErr w:type="spellEnd"/>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IP-видеокамера, уличная купольная 2Мп;3,6</w:t>
            </w:r>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 xml:space="preserve">IP-видеокамера, уличная цилиндрическая 2 </w:t>
            </w:r>
            <w:proofErr w:type="spellStart"/>
            <w:proofErr w:type="gramStart"/>
            <w:r w:rsidRPr="002D386A">
              <w:rPr>
                <w:sz w:val="20"/>
                <w:szCs w:val="20"/>
              </w:rPr>
              <w:t>M</w:t>
            </w:r>
            <w:proofErr w:type="gramEnd"/>
            <w:r w:rsidRPr="002D386A">
              <w:rPr>
                <w:sz w:val="20"/>
                <w:szCs w:val="20"/>
              </w:rPr>
              <w:t>п</w:t>
            </w:r>
            <w:proofErr w:type="spellEnd"/>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2D386A" w:rsidRDefault="00EB0222" w:rsidP="001559E7">
            <w:pPr>
              <w:rPr>
                <w:sz w:val="20"/>
                <w:szCs w:val="20"/>
              </w:rPr>
            </w:pPr>
            <w:r w:rsidRPr="002D386A">
              <w:rPr>
                <w:sz w:val="20"/>
                <w:szCs w:val="20"/>
              </w:rPr>
              <w:t xml:space="preserve">IP-видеокамера, уличная цилиндрическая 2 </w:t>
            </w:r>
            <w:proofErr w:type="gramStart"/>
            <w:r w:rsidRPr="002D386A">
              <w:rPr>
                <w:sz w:val="20"/>
                <w:szCs w:val="20"/>
              </w:rPr>
              <w:t>M</w:t>
            </w:r>
            <w:proofErr w:type="gramEnd"/>
            <w:r w:rsidRPr="002D386A">
              <w:rPr>
                <w:sz w:val="20"/>
                <w:szCs w:val="20"/>
              </w:rPr>
              <w:t>п;2,8мм</w:t>
            </w:r>
          </w:p>
        </w:tc>
        <w:tc>
          <w:tcPr>
            <w:tcW w:w="850" w:type="dxa"/>
          </w:tcPr>
          <w:p w:rsidR="00EB0222" w:rsidRPr="002D386A" w:rsidRDefault="00EB0222" w:rsidP="001559E7">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1559E7">
            <w:pPr>
              <w:jc w:val="center"/>
              <w:rPr>
                <w:sz w:val="20"/>
                <w:szCs w:val="20"/>
              </w:rPr>
            </w:pPr>
            <w:r w:rsidRPr="002D386A">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Мастерская № 4 (Склад №1)</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1559E7">
            <w:pPr>
              <w:ind w:firstLine="34"/>
              <w:rPr>
                <w:sz w:val="20"/>
                <w:szCs w:val="20"/>
              </w:rPr>
            </w:pPr>
            <w:r w:rsidRPr="004A0777">
              <w:rPr>
                <w:sz w:val="20"/>
                <w:szCs w:val="20"/>
              </w:rPr>
              <w:t>ул. Макаренко, 40, стр.7</w:t>
            </w:r>
          </w:p>
          <w:p w:rsidR="00EB0222" w:rsidRPr="004A0777" w:rsidRDefault="00EB0222" w:rsidP="001559E7">
            <w:pPr>
              <w:ind w:firstLine="34"/>
              <w:rPr>
                <w:sz w:val="20"/>
                <w:szCs w:val="20"/>
              </w:rPr>
            </w:pPr>
            <w:r w:rsidRPr="004A0777">
              <w:rPr>
                <w:sz w:val="20"/>
                <w:szCs w:val="20"/>
              </w:rPr>
              <w:t>(S=239,2м²)</w:t>
            </w:r>
          </w:p>
        </w:tc>
        <w:tc>
          <w:tcPr>
            <w:tcW w:w="7512" w:type="dxa"/>
            <w:gridSpan w:val="3"/>
          </w:tcPr>
          <w:p w:rsidR="00EB0222" w:rsidRPr="004A0777" w:rsidRDefault="00EB0222" w:rsidP="001559E7">
            <w:pPr>
              <w:ind w:left="-533"/>
              <w:jc w:val="center"/>
              <w:rPr>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9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13</w:t>
            </w:r>
          </w:p>
        </w:tc>
      </w:tr>
      <w:tr w:rsidR="00EB0222" w:rsidRPr="004A0777" w:rsidTr="001559E7">
        <w:trPr>
          <w:trHeight w:val="143"/>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sz w:val="20"/>
                <w:szCs w:val="20"/>
              </w:rPr>
            </w:pPr>
            <w:r w:rsidRPr="004A0777">
              <w:rPr>
                <w:b/>
                <w:i/>
                <w:sz w:val="20"/>
                <w:szCs w:val="20"/>
              </w:rPr>
              <w:t>Система охранной сигнализации</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20 шлейфов</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16</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накладной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Источник бесперебойного питания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533"/>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7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Ангар-модуль № 6 (Склад №2)</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1559E7">
            <w:pPr>
              <w:ind w:firstLine="34"/>
              <w:rPr>
                <w:sz w:val="20"/>
                <w:szCs w:val="20"/>
              </w:rPr>
            </w:pPr>
            <w:r w:rsidRPr="004A0777">
              <w:rPr>
                <w:sz w:val="20"/>
                <w:szCs w:val="20"/>
              </w:rPr>
              <w:t>ул. Макаренко, 40, стр. 9 (S=161м²)</w:t>
            </w:r>
          </w:p>
        </w:tc>
        <w:tc>
          <w:tcPr>
            <w:tcW w:w="7512" w:type="dxa"/>
            <w:gridSpan w:val="3"/>
          </w:tcPr>
          <w:p w:rsidR="00EB0222" w:rsidRPr="004A0777" w:rsidRDefault="00EB0222" w:rsidP="001559E7">
            <w:pPr>
              <w:jc w:val="center"/>
              <w:rPr>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6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68"/>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охранной сигнализации</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20 шлейфов</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накладной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DD2BB5" w:rsidRDefault="00EB0222" w:rsidP="001559E7">
            <w:pPr>
              <w:rPr>
                <w:sz w:val="20"/>
                <w:szCs w:val="20"/>
              </w:rPr>
            </w:pPr>
            <w:r w:rsidRPr="00DD2BB5">
              <w:rPr>
                <w:sz w:val="20"/>
                <w:szCs w:val="20"/>
              </w:rPr>
              <w:t xml:space="preserve">IP-видеокамера, уличная цилиндрическая 2 </w:t>
            </w:r>
            <w:proofErr w:type="gramStart"/>
            <w:r w:rsidRPr="00DD2BB5">
              <w:rPr>
                <w:sz w:val="20"/>
                <w:szCs w:val="20"/>
              </w:rPr>
              <w:t>M</w:t>
            </w:r>
            <w:proofErr w:type="gramEnd"/>
            <w:r w:rsidRPr="00DD2BB5">
              <w:rPr>
                <w:sz w:val="20"/>
                <w:szCs w:val="20"/>
              </w:rPr>
              <w:t>п;2,8мм</w:t>
            </w:r>
          </w:p>
        </w:tc>
        <w:tc>
          <w:tcPr>
            <w:tcW w:w="850" w:type="dxa"/>
          </w:tcPr>
          <w:p w:rsidR="00EB0222" w:rsidRPr="00DD2BB5" w:rsidRDefault="00EB0222" w:rsidP="001559E7">
            <w:pPr>
              <w:jc w:val="center"/>
              <w:rPr>
                <w:sz w:val="20"/>
                <w:szCs w:val="20"/>
              </w:rPr>
            </w:pPr>
            <w:proofErr w:type="spellStart"/>
            <w:proofErr w:type="gramStart"/>
            <w:r w:rsidRPr="00DD2BB5">
              <w:rPr>
                <w:sz w:val="20"/>
                <w:szCs w:val="20"/>
              </w:rPr>
              <w:t>шт</w:t>
            </w:r>
            <w:proofErr w:type="spellEnd"/>
            <w:proofErr w:type="gramEnd"/>
          </w:p>
        </w:tc>
        <w:tc>
          <w:tcPr>
            <w:tcW w:w="992" w:type="dxa"/>
          </w:tcPr>
          <w:p w:rsidR="00EB0222" w:rsidRPr="00DD2BB5" w:rsidRDefault="00EB0222" w:rsidP="001559E7">
            <w:pPr>
              <w:jc w:val="center"/>
              <w:rPr>
                <w:sz w:val="20"/>
                <w:szCs w:val="20"/>
              </w:rPr>
            </w:pPr>
            <w:r w:rsidRPr="00DD2BB5">
              <w:rPr>
                <w:sz w:val="20"/>
                <w:szCs w:val="20"/>
              </w:rPr>
              <w:t>1</w:t>
            </w:r>
          </w:p>
        </w:tc>
      </w:tr>
      <w:tr w:rsidR="00EB0222" w:rsidRPr="004A0777" w:rsidTr="001559E7">
        <w:trPr>
          <w:trHeight w:val="260"/>
        </w:trPr>
        <w:tc>
          <w:tcPr>
            <w:tcW w:w="2694" w:type="dxa"/>
            <w:vMerge w:val="restart"/>
          </w:tcPr>
          <w:p w:rsidR="00EB0222" w:rsidRPr="004A0777" w:rsidRDefault="00EB0222" w:rsidP="001559E7">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1559E7">
            <w:pPr>
              <w:ind w:firstLine="34"/>
              <w:rPr>
                <w:sz w:val="20"/>
                <w:szCs w:val="20"/>
                <w:highlight w:val="yellow"/>
              </w:rPr>
            </w:pPr>
            <w:r w:rsidRPr="004A0777">
              <w:rPr>
                <w:sz w:val="20"/>
                <w:szCs w:val="20"/>
              </w:rPr>
              <w:t>ул. Макаренко, 40, стр.10 (S=199,4м²)</w:t>
            </w:r>
          </w:p>
        </w:tc>
        <w:tc>
          <w:tcPr>
            <w:tcW w:w="7512" w:type="dxa"/>
            <w:gridSpan w:val="3"/>
          </w:tcPr>
          <w:p w:rsidR="00EB0222" w:rsidRPr="004A0777" w:rsidRDefault="00EB0222" w:rsidP="001559E7">
            <w:pPr>
              <w:jc w:val="center"/>
              <w:rPr>
                <w:color w:val="000000"/>
                <w:sz w:val="20"/>
                <w:szCs w:val="20"/>
              </w:rPr>
            </w:pPr>
            <w:r w:rsidRPr="004A0777">
              <w:rPr>
                <w:b/>
                <w:i/>
                <w:color w:val="000000"/>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03"/>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11</w:t>
            </w:r>
          </w:p>
        </w:tc>
      </w:tr>
      <w:tr w:rsidR="00EB0222" w:rsidRPr="004A0777" w:rsidTr="001559E7">
        <w:trPr>
          <w:trHeight w:val="203"/>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03"/>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03"/>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color w:val="FF0000"/>
                <w:sz w:val="20"/>
                <w:szCs w:val="20"/>
              </w:rPr>
            </w:pPr>
            <w:r w:rsidRPr="004A0777">
              <w:rPr>
                <w:b/>
                <w:i/>
                <w:color w:val="000000"/>
                <w:sz w:val="20"/>
                <w:szCs w:val="20"/>
              </w:rPr>
              <w:t>Средства охранной сигнализации</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25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3452E2" w:rsidRDefault="00EB0222" w:rsidP="001559E7">
            <w:pPr>
              <w:rPr>
                <w:sz w:val="20"/>
                <w:szCs w:val="20"/>
              </w:rPr>
            </w:pPr>
            <w:r w:rsidRPr="003452E2">
              <w:rPr>
                <w:sz w:val="20"/>
                <w:szCs w:val="20"/>
              </w:rPr>
              <w:t xml:space="preserve">IP-видеокамера, уличная цилиндрическая 2 </w:t>
            </w:r>
            <w:proofErr w:type="gramStart"/>
            <w:r w:rsidRPr="003452E2">
              <w:rPr>
                <w:sz w:val="20"/>
                <w:szCs w:val="20"/>
              </w:rPr>
              <w:t>M</w:t>
            </w:r>
            <w:proofErr w:type="gramEnd"/>
            <w:r w:rsidRPr="003452E2">
              <w:rPr>
                <w:sz w:val="20"/>
                <w:szCs w:val="20"/>
              </w:rPr>
              <w:t>п;2,8мм</w:t>
            </w:r>
          </w:p>
        </w:tc>
        <w:tc>
          <w:tcPr>
            <w:tcW w:w="850" w:type="dxa"/>
          </w:tcPr>
          <w:p w:rsidR="00EB0222" w:rsidRPr="003452E2" w:rsidRDefault="00EB0222" w:rsidP="001559E7">
            <w:pPr>
              <w:jc w:val="center"/>
              <w:rPr>
                <w:sz w:val="20"/>
                <w:szCs w:val="20"/>
              </w:rPr>
            </w:pPr>
            <w:proofErr w:type="spellStart"/>
            <w:proofErr w:type="gramStart"/>
            <w:r w:rsidRPr="003452E2">
              <w:rPr>
                <w:sz w:val="20"/>
                <w:szCs w:val="20"/>
              </w:rPr>
              <w:t>шт</w:t>
            </w:r>
            <w:proofErr w:type="spellEnd"/>
            <w:proofErr w:type="gramEnd"/>
          </w:p>
        </w:tc>
        <w:tc>
          <w:tcPr>
            <w:tcW w:w="992" w:type="dxa"/>
          </w:tcPr>
          <w:p w:rsidR="00EB0222" w:rsidRPr="003452E2" w:rsidRDefault="00EB0222" w:rsidP="001559E7">
            <w:pPr>
              <w:jc w:val="center"/>
              <w:rPr>
                <w:sz w:val="20"/>
                <w:szCs w:val="20"/>
              </w:rPr>
            </w:pPr>
            <w:r w:rsidRPr="003452E2">
              <w:rPr>
                <w:sz w:val="20"/>
                <w:szCs w:val="20"/>
              </w:rPr>
              <w:t>1</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Мастерская № 1 (СДМ)</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1559E7">
            <w:pPr>
              <w:ind w:firstLine="34"/>
              <w:rPr>
                <w:sz w:val="20"/>
                <w:szCs w:val="20"/>
              </w:rPr>
            </w:pPr>
            <w:r w:rsidRPr="004A0777">
              <w:rPr>
                <w:sz w:val="20"/>
                <w:szCs w:val="20"/>
              </w:rPr>
              <w:t>ул. Макаренко, 40, стр.4</w:t>
            </w:r>
          </w:p>
          <w:p w:rsidR="00EB0222" w:rsidRPr="004A0777" w:rsidRDefault="00EB0222" w:rsidP="001559E7">
            <w:pPr>
              <w:ind w:firstLine="34"/>
              <w:rPr>
                <w:sz w:val="20"/>
                <w:szCs w:val="20"/>
                <w:highlight w:val="yellow"/>
              </w:rPr>
            </w:pPr>
            <w:r w:rsidRPr="004A0777">
              <w:rPr>
                <w:sz w:val="20"/>
                <w:szCs w:val="20"/>
              </w:rPr>
              <w:t>(S=363,1м²)</w:t>
            </w:r>
          </w:p>
        </w:tc>
        <w:tc>
          <w:tcPr>
            <w:tcW w:w="7512" w:type="dxa"/>
            <w:gridSpan w:val="3"/>
          </w:tcPr>
          <w:p w:rsidR="00EB0222" w:rsidRPr="004A0777" w:rsidRDefault="00EB0222" w:rsidP="001559E7">
            <w:pPr>
              <w:jc w:val="center"/>
              <w:rPr>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80"/>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12</w:t>
            </w:r>
          </w:p>
        </w:tc>
      </w:tr>
      <w:tr w:rsidR="00EB0222" w:rsidRPr="004A0777" w:rsidTr="001559E7">
        <w:trPr>
          <w:trHeight w:val="211"/>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16"/>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7512" w:type="dxa"/>
            <w:gridSpan w:val="3"/>
            <w:shd w:val="clear" w:color="auto" w:fill="auto"/>
            <w:vAlign w:val="center"/>
          </w:tcPr>
          <w:p w:rsidR="00EB0222" w:rsidRPr="004A0777" w:rsidRDefault="00EB0222" w:rsidP="001559E7">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7512" w:type="dxa"/>
            <w:gridSpan w:val="3"/>
            <w:vAlign w:val="center"/>
          </w:tcPr>
          <w:p w:rsidR="00EB0222" w:rsidRPr="004A0777" w:rsidRDefault="00EB0222" w:rsidP="001559E7">
            <w:pPr>
              <w:ind w:left="-108"/>
              <w:jc w:val="center"/>
              <w:rPr>
                <w:b/>
                <w:sz w:val="20"/>
                <w:szCs w:val="20"/>
              </w:rPr>
            </w:pPr>
            <w:r w:rsidRPr="004A0777">
              <w:rPr>
                <w:b/>
                <w:i/>
                <w:color w:val="000000"/>
                <w:sz w:val="20"/>
                <w:szCs w:val="20"/>
              </w:rPr>
              <w:t>Средства охранной сигнализации</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tcPr>
          <w:p w:rsidR="00EB0222" w:rsidRPr="00510A0D" w:rsidRDefault="00EB0222" w:rsidP="001559E7">
            <w:pPr>
              <w:rPr>
                <w:sz w:val="20"/>
                <w:szCs w:val="20"/>
              </w:rPr>
            </w:pPr>
            <w:r w:rsidRPr="00510A0D">
              <w:rPr>
                <w:sz w:val="20"/>
                <w:szCs w:val="20"/>
              </w:rPr>
              <w:t>SFP-Трансивер 1000Вase-BX-D</w:t>
            </w:r>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2</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tcPr>
          <w:p w:rsidR="00EB0222" w:rsidRPr="00510A0D" w:rsidRDefault="00EB0222" w:rsidP="001559E7">
            <w:pPr>
              <w:rPr>
                <w:sz w:val="20"/>
                <w:szCs w:val="20"/>
              </w:rPr>
            </w:pPr>
            <w:r w:rsidRPr="00510A0D">
              <w:rPr>
                <w:sz w:val="20"/>
                <w:szCs w:val="20"/>
              </w:rPr>
              <w:t>SFP-Трансивер 1000Вase-BX-U</w:t>
            </w:r>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2</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tcPr>
          <w:p w:rsidR="00EB0222" w:rsidRPr="00510A0D" w:rsidRDefault="00EB0222" w:rsidP="001559E7">
            <w:pPr>
              <w:rPr>
                <w:sz w:val="20"/>
                <w:szCs w:val="20"/>
              </w:rPr>
            </w:pPr>
            <w:r w:rsidRPr="00510A0D">
              <w:rPr>
                <w:sz w:val="20"/>
                <w:szCs w:val="20"/>
              </w:rPr>
              <w:t xml:space="preserve">ИПБ </w:t>
            </w:r>
            <w:proofErr w:type="spellStart"/>
            <w:r w:rsidRPr="00510A0D">
              <w:rPr>
                <w:sz w:val="20"/>
                <w:szCs w:val="20"/>
              </w:rPr>
              <w:t>Skat-ups</w:t>
            </w:r>
            <w:proofErr w:type="spellEnd"/>
            <w:r w:rsidRPr="00510A0D">
              <w:rPr>
                <w:sz w:val="20"/>
                <w:szCs w:val="20"/>
              </w:rPr>
              <w:t xml:space="preserve"> 1000 </w:t>
            </w:r>
            <w:proofErr w:type="spellStart"/>
            <w:r w:rsidRPr="00510A0D">
              <w:rPr>
                <w:sz w:val="20"/>
                <w:szCs w:val="20"/>
              </w:rPr>
              <w:t>rack</w:t>
            </w:r>
            <w:proofErr w:type="spellEnd"/>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tcPr>
          <w:p w:rsidR="00EB0222" w:rsidRPr="00510A0D" w:rsidRDefault="00EB0222" w:rsidP="001559E7">
            <w:pPr>
              <w:rPr>
                <w:sz w:val="20"/>
                <w:szCs w:val="20"/>
              </w:rPr>
            </w:pPr>
            <w:r w:rsidRPr="00510A0D">
              <w:rPr>
                <w:sz w:val="20"/>
                <w:szCs w:val="20"/>
              </w:rPr>
              <w:t>Коммутатор 2 уровня неуправляемый на 18 портов + неупра</w:t>
            </w:r>
            <w:r w:rsidRPr="00510A0D">
              <w:rPr>
                <w:sz w:val="20"/>
                <w:szCs w:val="20"/>
              </w:rPr>
              <w:t>в</w:t>
            </w:r>
            <w:r w:rsidRPr="00510A0D">
              <w:rPr>
                <w:sz w:val="20"/>
                <w:szCs w:val="20"/>
              </w:rPr>
              <w:t xml:space="preserve">ляемый </w:t>
            </w:r>
            <w:proofErr w:type="spellStart"/>
            <w:r w:rsidRPr="00510A0D">
              <w:rPr>
                <w:sz w:val="20"/>
                <w:szCs w:val="20"/>
              </w:rPr>
              <w:t>РоЕ</w:t>
            </w:r>
            <w:proofErr w:type="spellEnd"/>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1</w:t>
            </w:r>
          </w:p>
        </w:tc>
      </w:tr>
      <w:tr w:rsidR="00EB0222" w:rsidRPr="004A0777" w:rsidTr="001559E7">
        <w:trPr>
          <w:trHeight w:val="162"/>
        </w:trPr>
        <w:tc>
          <w:tcPr>
            <w:tcW w:w="2694" w:type="dxa"/>
            <w:vMerge/>
            <w:vAlign w:val="center"/>
          </w:tcPr>
          <w:p w:rsidR="00EB0222" w:rsidRPr="004A0777" w:rsidRDefault="00EB0222" w:rsidP="001559E7">
            <w:pPr>
              <w:ind w:firstLine="34"/>
              <w:rPr>
                <w:b/>
                <w:sz w:val="20"/>
                <w:szCs w:val="20"/>
                <w:highlight w:val="yellow"/>
              </w:rPr>
            </w:pPr>
          </w:p>
        </w:tc>
        <w:tc>
          <w:tcPr>
            <w:tcW w:w="5670" w:type="dxa"/>
          </w:tcPr>
          <w:p w:rsidR="00EB0222" w:rsidRPr="00510A0D" w:rsidRDefault="00EB0222" w:rsidP="001559E7">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Мастерская № 2 (УТС)</w:t>
            </w:r>
          </w:p>
          <w:p w:rsidR="00EB0222" w:rsidRPr="004A0777" w:rsidRDefault="00EB0222" w:rsidP="001559E7">
            <w:pPr>
              <w:ind w:firstLine="34"/>
              <w:rPr>
                <w:sz w:val="20"/>
                <w:szCs w:val="20"/>
              </w:rPr>
            </w:pPr>
            <w:r w:rsidRPr="004A0777">
              <w:rPr>
                <w:sz w:val="20"/>
                <w:szCs w:val="20"/>
              </w:rPr>
              <w:t>665709, Иркутская область,</w:t>
            </w:r>
          </w:p>
          <w:p w:rsidR="00EB0222" w:rsidRPr="004A0777" w:rsidRDefault="00EB0222" w:rsidP="001559E7">
            <w:pPr>
              <w:ind w:firstLine="34"/>
              <w:rPr>
                <w:sz w:val="20"/>
                <w:szCs w:val="20"/>
              </w:rPr>
            </w:pPr>
            <w:r w:rsidRPr="004A0777">
              <w:rPr>
                <w:sz w:val="20"/>
                <w:szCs w:val="20"/>
              </w:rPr>
              <w:t>г. Братск, ул. Макаренко, 40, стр.5</w:t>
            </w:r>
          </w:p>
          <w:p w:rsidR="00EB0222" w:rsidRPr="004A0777" w:rsidRDefault="00EB0222" w:rsidP="001559E7">
            <w:pPr>
              <w:ind w:firstLine="34"/>
              <w:rPr>
                <w:sz w:val="20"/>
                <w:szCs w:val="20"/>
                <w:highlight w:val="yellow"/>
              </w:rPr>
            </w:pPr>
            <w:r w:rsidRPr="004A0777">
              <w:rPr>
                <w:sz w:val="20"/>
                <w:szCs w:val="20"/>
              </w:rPr>
              <w:t>(S=159м²)</w:t>
            </w:r>
          </w:p>
        </w:tc>
        <w:tc>
          <w:tcPr>
            <w:tcW w:w="7512" w:type="dxa"/>
            <w:gridSpan w:val="3"/>
          </w:tcPr>
          <w:p w:rsidR="00EB0222" w:rsidRPr="004A0777" w:rsidRDefault="00EB0222" w:rsidP="001559E7">
            <w:pPr>
              <w:ind w:left="-108"/>
              <w:jc w:val="center"/>
              <w:rPr>
                <w:sz w:val="20"/>
                <w:szCs w:val="20"/>
              </w:rPr>
            </w:pPr>
            <w:r w:rsidRPr="004A0777">
              <w:rPr>
                <w:b/>
                <w:i/>
                <w:sz w:val="20"/>
                <w:szCs w:val="20"/>
              </w:rPr>
              <w:t>Система охранно-пожарной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49"/>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12</w:t>
            </w:r>
          </w:p>
        </w:tc>
      </w:tr>
      <w:tr w:rsidR="00EB0222" w:rsidRPr="004A0777" w:rsidTr="001559E7">
        <w:trPr>
          <w:trHeight w:val="1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sz w:val="20"/>
                <w:szCs w:val="20"/>
                <w:highlight w:val="yellow"/>
              </w:rPr>
            </w:pPr>
          </w:p>
        </w:tc>
        <w:tc>
          <w:tcPr>
            <w:tcW w:w="7512" w:type="dxa"/>
            <w:gridSpan w:val="3"/>
            <w:vAlign w:val="center"/>
          </w:tcPr>
          <w:p w:rsidR="00EB0222" w:rsidRPr="004A0777" w:rsidRDefault="00EB0222" w:rsidP="001559E7">
            <w:pPr>
              <w:ind w:left="-108"/>
              <w:jc w:val="center"/>
              <w:rPr>
                <w:sz w:val="20"/>
                <w:szCs w:val="20"/>
              </w:rPr>
            </w:pPr>
            <w:r w:rsidRPr="004A0777">
              <w:rPr>
                <w:b/>
                <w:i/>
                <w:sz w:val="20"/>
                <w:szCs w:val="20"/>
              </w:rPr>
              <w:t>Система видеонаблюдения</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В/камеры уличные</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2</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lang w:val="en-US"/>
              </w:rPr>
            </w:pPr>
            <w:r w:rsidRPr="004A0777">
              <w:rPr>
                <w:b/>
                <w:i/>
                <w:color w:val="000000"/>
                <w:sz w:val="20"/>
                <w:szCs w:val="20"/>
              </w:rPr>
              <w:t>Средства охранной сигнализации</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ППКОП «С2000-4»  1</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4</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7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510A0D" w:rsidRDefault="00EB0222" w:rsidP="001559E7">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EB0222" w:rsidRPr="00510A0D" w:rsidRDefault="00EB0222" w:rsidP="001559E7">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1559E7">
            <w:pPr>
              <w:jc w:val="center"/>
              <w:rPr>
                <w:sz w:val="20"/>
                <w:szCs w:val="20"/>
              </w:rPr>
            </w:pPr>
            <w:r w:rsidRPr="00510A0D">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1559E7">
            <w:pPr>
              <w:ind w:firstLine="34"/>
              <w:rPr>
                <w:sz w:val="20"/>
                <w:szCs w:val="20"/>
              </w:rPr>
            </w:pPr>
            <w:r w:rsidRPr="004A0777">
              <w:rPr>
                <w:sz w:val="20"/>
                <w:szCs w:val="20"/>
              </w:rPr>
              <w:t>ул. Макаренко, 40, стр.6</w:t>
            </w:r>
          </w:p>
          <w:p w:rsidR="00EB0222" w:rsidRPr="004A0777" w:rsidRDefault="00EB0222" w:rsidP="001559E7">
            <w:pPr>
              <w:ind w:firstLine="34"/>
              <w:rPr>
                <w:sz w:val="20"/>
                <w:szCs w:val="20"/>
              </w:rPr>
            </w:pPr>
            <w:r w:rsidRPr="004A0777">
              <w:rPr>
                <w:sz w:val="20"/>
                <w:szCs w:val="20"/>
              </w:rPr>
              <w:t>(S=264,5м²)</w:t>
            </w:r>
          </w:p>
        </w:tc>
        <w:tc>
          <w:tcPr>
            <w:tcW w:w="7512" w:type="dxa"/>
            <w:gridSpan w:val="3"/>
          </w:tcPr>
          <w:p w:rsidR="00EB0222" w:rsidRPr="004A0777" w:rsidRDefault="00EB0222" w:rsidP="001559E7">
            <w:pPr>
              <w:jc w:val="center"/>
              <w:rPr>
                <w:color w:val="FF0000"/>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4 шлейфа</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45"/>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3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ППКОП «С2000-4»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color w:val="000000"/>
                <w:sz w:val="20"/>
                <w:szCs w:val="20"/>
              </w:rPr>
            </w:pPr>
            <w:r w:rsidRPr="004A0777">
              <w:rPr>
                <w:b/>
                <w:i/>
                <w:sz w:val="20"/>
                <w:szCs w:val="20"/>
              </w:rPr>
              <w:t>Система видеонаблюдения</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SFP-Трансивер 1000Вase-BX-D</w:t>
            </w:r>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SFP-Трансивер 1000Вase-BX-U</w:t>
            </w:r>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2</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 xml:space="preserve">ИПБ </w:t>
            </w:r>
            <w:proofErr w:type="spellStart"/>
            <w:r w:rsidRPr="00F642E6">
              <w:rPr>
                <w:sz w:val="20"/>
                <w:szCs w:val="20"/>
              </w:rPr>
              <w:t>Skat-ups</w:t>
            </w:r>
            <w:proofErr w:type="spellEnd"/>
            <w:r w:rsidRPr="00F642E6">
              <w:rPr>
                <w:sz w:val="20"/>
                <w:szCs w:val="20"/>
              </w:rPr>
              <w:t xml:space="preserve"> 1000 </w:t>
            </w:r>
            <w:proofErr w:type="spellStart"/>
            <w:r w:rsidRPr="00F642E6">
              <w:rPr>
                <w:sz w:val="20"/>
                <w:szCs w:val="20"/>
              </w:rPr>
              <w:t>rack</w:t>
            </w:r>
            <w:proofErr w:type="spellEnd"/>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1</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 xml:space="preserve"> Коммутатор 2 уровня неуправляемый на 18 портов + неупра</w:t>
            </w:r>
            <w:r w:rsidRPr="00F642E6">
              <w:rPr>
                <w:sz w:val="20"/>
                <w:szCs w:val="20"/>
              </w:rPr>
              <w:t>в</w:t>
            </w:r>
            <w:r w:rsidRPr="00F642E6">
              <w:rPr>
                <w:sz w:val="20"/>
                <w:szCs w:val="20"/>
              </w:rPr>
              <w:t xml:space="preserve">ляемый </w:t>
            </w:r>
            <w:proofErr w:type="spellStart"/>
            <w:r w:rsidRPr="00F642E6">
              <w:rPr>
                <w:sz w:val="20"/>
                <w:szCs w:val="20"/>
              </w:rPr>
              <w:t>РоЕ</w:t>
            </w:r>
            <w:proofErr w:type="spellEnd"/>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1</w:t>
            </w:r>
          </w:p>
        </w:tc>
      </w:tr>
      <w:tr w:rsidR="00EB0222" w:rsidRPr="004A0777" w:rsidTr="001559E7">
        <w:trPr>
          <w:trHeight w:val="16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F642E6" w:rsidRDefault="00EB0222" w:rsidP="001559E7">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EB0222" w:rsidRPr="00F642E6" w:rsidRDefault="00EB0222" w:rsidP="001559E7">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1559E7">
            <w:pPr>
              <w:jc w:val="center"/>
              <w:rPr>
                <w:sz w:val="20"/>
                <w:szCs w:val="20"/>
              </w:rPr>
            </w:pPr>
            <w:r w:rsidRPr="00F642E6">
              <w:rPr>
                <w:sz w:val="20"/>
                <w:szCs w:val="20"/>
              </w:rPr>
              <w:t>2</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Общежитие № 1 на 400 мест</w:t>
            </w:r>
          </w:p>
          <w:p w:rsidR="00EB0222" w:rsidRPr="004A0777" w:rsidRDefault="00EB0222" w:rsidP="001559E7">
            <w:pPr>
              <w:ind w:firstLine="34"/>
              <w:rPr>
                <w:sz w:val="20"/>
                <w:szCs w:val="20"/>
              </w:rPr>
            </w:pPr>
            <w:r w:rsidRPr="004A0777">
              <w:rPr>
                <w:sz w:val="20"/>
                <w:szCs w:val="20"/>
              </w:rPr>
              <w:t xml:space="preserve">665709, Иркутская область, </w:t>
            </w:r>
          </w:p>
          <w:p w:rsidR="00EB0222" w:rsidRPr="004A0777" w:rsidRDefault="00EB0222" w:rsidP="001559E7">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EB0222" w:rsidRPr="004A0777" w:rsidRDefault="00EB0222" w:rsidP="001559E7">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20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25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624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29</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5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Блок индикации «С2000-БИ»</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Релейный модуль С2000-СП1</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shd w:val="clear" w:color="auto" w:fill="auto"/>
            <w:vAlign w:val="center"/>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shd w:val="clear" w:color="auto" w:fill="auto"/>
            <w:vAlign w:val="center"/>
          </w:tcPr>
          <w:p w:rsidR="00EB0222" w:rsidRPr="004A0777" w:rsidRDefault="00EB0222" w:rsidP="001559E7">
            <w:pPr>
              <w:jc w:val="center"/>
              <w:rPr>
                <w:sz w:val="20"/>
                <w:szCs w:val="20"/>
              </w:rPr>
            </w:pPr>
            <w:r w:rsidRPr="004A0777">
              <w:rPr>
                <w:sz w:val="20"/>
                <w:szCs w:val="20"/>
              </w:rPr>
              <w:t>41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видеонаблюдения</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Pr>
                <w:color w:val="000000"/>
                <w:sz w:val="20"/>
                <w:szCs w:val="20"/>
              </w:rPr>
              <w:t>УРМ</w:t>
            </w:r>
          </w:p>
        </w:tc>
        <w:tc>
          <w:tcPr>
            <w:tcW w:w="850" w:type="dxa"/>
            <w:vAlign w:val="center"/>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ИПБ СИПБ1КА.9-11</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7</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20</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0,3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2,5</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Общежитие № 3 на 400 мест</w:t>
            </w:r>
          </w:p>
          <w:p w:rsidR="00EB0222" w:rsidRPr="004A0777" w:rsidRDefault="00EB0222" w:rsidP="001559E7">
            <w:pPr>
              <w:ind w:firstLine="34"/>
              <w:rPr>
                <w:sz w:val="20"/>
                <w:szCs w:val="20"/>
              </w:rPr>
            </w:pPr>
            <w:r w:rsidRPr="004A0777">
              <w:rPr>
                <w:sz w:val="20"/>
                <w:szCs w:val="20"/>
              </w:rPr>
              <w:t xml:space="preserve">665709, Иркутская область, </w:t>
            </w:r>
          </w:p>
          <w:p w:rsidR="00EB0222" w:rsidRPr="004A0777" w:rsidRDefault="00EB0222" w:rsidP="001559E7">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EB0222" w:rsidRPr="004A0777" w:rsidRDefault="00EB0222" w:rsidP="001559E7">
            <w:pPr>
              <w:ind w:firstLine="34"/>
              <w:rPr>
                <w:sz w:val="20"/>
                <w:szCs w:val="20"/>
              </w:rPr>
            </w:pPr>
            <w:r w:rsidRPr="004A0777">
              <w:rPr>
                <w:sz w:val="20"/>
                <w:szCs w:val="20"/>
              </w:rPr>
              <w:t>стр. 447</w:t>
            </w:r>
          </w:p>
          <w:p w:rsidR="00EB0222" w:rsidRPr="004A0777" w:rsidRDefault="00EB0222" w:rsidP="001559E7">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25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640</w:t>
            </w:r>
          </w:p>
        </w:tc>
      </w:tr>
      <w:tr w:rsidR="00EB0222" w:rsidRPr="004A0777" w:rsidTr="001559E7">
        <w:trPr>
          <w:trHeight w:val="145"/>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Блок индикации «С2000-БИ»</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Релейный модуль С2000-СП1</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16</w:t>
            </w:r>
          </w:p>
        </w:tc>
      </w:tr>
      <w:tr w:rsidR="00EB0222" w:rsidRPr="004A0777" w:rsidTr="001559E7">
        <w:trPr>
          <w:trHeight w:val="26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color w:val="000000"/>
                <w:sz w:val="20"/>
                <w:szCs w:val="20"/>
              </w:rPr>
            </w:pPr>
            <w:r w:rsidRPr="004A0777">
              <w:rPr>
                <w:b/>
                <w:i/>
                <w:color w:val="000000"/>
                <w:sz w:val="20"/>
                <w:szCs w:val="20"/>
              </w:rPr>
              <w:t>Средства видеонаблюдения</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Pr>
                <w:color w:val="000000"/>
                <w:sz w:val="20"/>
                <w:szCs w:val="20"/>
              </w:rPr>
              <w:t>УРМ</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ИПБ СИПБ1КА.9-11</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20</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rPr>
              <w:t>9</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sidRPr="004A0777">
              <w:rPr>
                <w:color w:val="000000"/>
                <w:sz w:val="20"/>
                <w:szCs w:val="20"/>
                <w:lang w:val="en-US"/>
              </w:rPr>
              <w:t>1</w:t>
            </w:r>
            <w:r>
              <w:rPr>
                <w:color w:val="000000"/>
                <w:sz w:val="20"/>
                <w:szCs w:val="20"/>
              </w:rPr>
              <w:t>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Контролер линии связи «С2000-КДЛ-2И»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Общежитие № 4 на 400 мест</w:t>
            </w:r>
          </w:p>
          <w:p w:rsidR="00EB0222" w:rsidRPr="004A0777" w:rsidRDefault="00EB0222" w:rsidP="001559E7">
            <w:pPr>
              <w:ind w:firstLine="34"/>
              <w:rPr>
                <w:sz w:val="20"/>
                <w:szCs w:val="20"/>
              </w:rPr>
            </w:pPr>
            <w:r w:rsidRPr="004A0777">
              <w:rPr>
                <w:sz w:val="20"/>
                <w:szCs w:val="20"/>
              </w:rPr>
              <w:t xml:space="preserve">665709, Иркутская область, </w:t>
            </w:r>
          </w:p>
          <w:p w:rsidR="00EB0222" w:rsidRPr="004A0777" w:rsidRDefault="00EB0222" w:rsidP="001559E7">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EB0222" w:rsidRPr="004A0777" w:rsidRDefault="00EB0222" w:rsidP="001559E7">
            <w:pPr>
              <w:ind w:firstLine="34"/>
              <w:rPr>
                <w:sz w:val="20"/>
                <w:szCs w:val="20"/>
              </w:rPr>
            </w:pPr>
            <w:r w:rsidRPr="004A0777">
              <w:rPr>
                <w:sz w:val="20"/>
                <w:szCs w:val="20"/>
              </w:rPr>
              <w:t>стр. 453</w:t>
            </w:r>
          </w:p>
          <w:p w:rsidR="00EB0222" w:rsidRPr="004A0777" w:rsidRDefault="00EB0222" w:rsidP="001559E7">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11</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9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640</w:t>
            </w:r>
          </w:p>
        </w:tc>
      </w:tr>
      <w:tr w:rsidR="00EB0222" w:rsidRPr="004A0777" w:rsidTr="001559E7">
        <w:trPr>
          <w:trHeight w:val="24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Блок индикации «С2000-БИ»</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Релейный модуль С2000-СП1</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38</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видеонаблюдения</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Pr>
                <w:color w:val="000000"/>
                <w:sz w:val="20"/>
                <w:szCs w:val="20"/>
              </w:rPr>
              <w:t>УРМ</w:t>
            </w:r>
          </w:p>
        </w:tc>
        <w:tc>
          <w:tcPr>
            <w:tcW w:w="850" w:type="dxa"/>
            <w:vAlign w:val="center"/>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6</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СИПБ1КА.9-11</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4</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2</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2,5</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2,1</w:t>
            </w:r>
          </w:p>
        </w:tc>
      </w:tr>
      <w:tr w:rsidR="00EB0222" w:rsidRPr="004A0777" w:rsidTr="001559E7">
        <w:trPr>
          <w:trHeight w:val="280"/>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Контролер линии связи «С2000-КДЛ-2И»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w:t>
            </w:r>
          </w:p>
        </w:tc>
      </w:tr>
      <w:tr w:rsidR="00EB0222" w:rsidRPr="004A0777" w:rsidTr="001559E7">
        <w:trPr>
          <w:trHeight w:val="144"/>
        </w:trPr>
        <w:tc>
          <w:tcPr>
            <w:tcW w:w="2694" w:type="dxa"/>
            <w:vMerge w:val="restart"/>
          </w:tcPr>
          <w:p w:rsidR="00EB0222" w:rsidRPr="004A0777" w:rsidRDefault="00EB0222" w:rsidP="001559E7">
            <w:pPr>
              <w:ind w:firstLine="34"/>
              <w:rPr>
                <w:sz w:val="20"/>
                <w:szCs w:val="20"/>
              </w:rPr>
            </w:pPr>
            <w:r w:rsidRPr="004A0777">
              <w:rPr>
                <w:sz w:val="20"/>
                <w:szCs w:val="20"/>
              </w:rPr>
              <w:t xml:space="preserve">Учебно-лабораторный </w:t>
            </w:r>
          </w:p>
          <w:p w:rsidR="00EB0222" w:rsidRPr="004A0777" w:rsidRDefault="00EB0222" w:rsidP="001559E7">
            <w:pPr>
              <w:ind w:firstLine="34"/>
              <w:rPr>
                <w:sz w:val="20"/>
                <w:szCs w:val="20"/>
              </w:rPr>
            </w:pPr>
            <w:r w:rsidRPr="004A0777">
              <w:rPr>
                <w:sz w:val="20"/>
                <w:szCs w:val="20"/>
              </w:rPr>
              <w:t>корпус № 1</w:t>
            </w:r>
          </w:p>
          <w:p w:rsidR="00EB0222" w:rsidRPr="004A0777" w:rsidRDefault="00EB0222" w:rsidP="001559E7">
            <w:pPr>
              <w:ind w:firstLine="34"/>
              <w:rPr>
                <w:sz w:val="20"/>
                <w:szCs w:val="20"/>
              </w:rPr>
            </w:pPr>
            <w:r w:rsidRPr="004A0777">
              <w:rPr>
                <w:sz w:val="20"/>
                <w:szCs w:val="20"/>
              </w:rPr>
              <w:t xml:space="preserve">665709, Иркутская область, </w:t>
            </w:r>
          </w:p>
          <w:p w:rsidR="00EB0222" w:rsidRPr="004A0777" w:rsidRDefault="00EB0222" w:rsidP="001559E7">
            <w:pPr>
              <w:ind w:firstLine="34"/>
              <w:rPr>
                <w:sz w:val="20"/>
                <w:szCs w:val="20"/>
              </w:rPr>
            </w:pPr>
            <w:r w:rsidRPr="004A0777">
              <w:rPr>
                <w:sz w:val="20"/>
                <w:szCs w:val="20"/>
              </w:rPr>
              <w:t>г. Братск, ул. Макаренко, 40, стр.1. (S=8494,50м²)</w:t>
            </w: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4 шлейфа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68</w:t>
            </w:r>
          </w:p>
        </w:tc>
      </w:tr>
      <w:tr w:rsidR="00EB0222" w:rsidRPr="004A0777" w:rsidTr="001559E7">
        <w:trPr>
          <w:trHeight w:val="21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99</w:t>
            </w:r>
          </w:p>
        </w:tc>
      </w:tr>
      <w:tr w:rsidR="00EB0222" w:rsidRPr="004A0777" w:rsidTr="001559E7">
        <w:trPr>
          <w:trHeight w:val="26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126</w:t>
            </w:r>
          </w:p>
        </w:tc>
      </w:tr>
      <w:tr w:rsidR="00EB0222" w:rsidRPr="004A0777" w:rsidTr="001559E7">
        <w:trPr>
          <w:trHeight w:val="277"/>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274</w:t>
            </w:r>
          </w:p>
        </w:tc>
      </w:tr>
      <w:tr w:rsidR="00EB0222" w:rsidRPr="004A0777" w:rsidTr="001559E7">
        <w:trPr>
          <w:trHeight w:val="14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83</w:t>
            </w:r>
          </w:p>
        </w:tc>
      </w:tr>
      <w:tr w:rsidR="00EB0222" w:rsidRPr="004A0777" w:rsidTr="001559E7">
        <w:trPr>
          <w:trHeight w:val="185"/>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85</w:t>
            </w:r>
          </w:p>
        </w:tc>
      </w:tr>
      <w:tr w:rsidR="00EB0222" w:rsidRPr="004A0777" w:rsidTr="001559E7">
        <w:trPr>
          <w:trHeight w:val="218"/>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Считыватель бесконтактный накл.</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50</w:t>
            </w:r>
          </w:p>
        </w:tc>
      </w:tr>
      <w:tr w:rsidR="00EB0222" w:rsidRPr="004A0777" w:rsidTr="001559E7">
        <w:trPr>
          <w:trHeight w:val="1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509</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36</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158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Система оповещения «Тромбон»</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45</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В/камеры уличные</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74</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22</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2</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lang w:val="en-US"/>
              </w:rPr>
            </w:pPr>
            <w:r w:rsidRPr="004A0777">
              <w:rPr>
                <w:sz w:val="20"/>
                <w:szCs w:val="20"/>
                <w:lang w:val="en-US"/>
              </w:rPr>
              <w:t>9</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lang w:val="en-US"/>
              </w:rPr>
            </w:pPr>
            <w:r w:rsidRPr="004A0777">
              <w:rPr>
                <w:b/>
                <w:i/>
                <w:sz w:val="20"/>
                <w:szCs w:val="20"/>
              </w:rPr>
              <w:t>Система контроля доступа (турникеты)</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видеонаблюдения</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Pr>
                <w:color w:val="000000"/>
                <w:sz w:val="20"/>
                <w:szCs w:val="20"/>
              </w:rPr>
              <w:t>УРМ</w:t>
            </w:r>
          </w:p>
        </w:tc>
        <w:tc>
          <w:tcPr>
            <w:tcW w:w="850" w:type="dxa"/>
            <w:vAlign w:val="center"/>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4</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3</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3</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15</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sidRPr="004A0777">
              <w:rPr>
                <w:color w:val="000000"/>
                <w:sz w:val="20"/>
                <w:szCs w:val="20"/>
                <w:lang w:val="en-US"/>
              </w:rPr>
              <w:t>4</w:t>
            </w:r>
            <w:r>
              <w:rPr>
                <w:color w:val="000000"/>
                <w:sz w:val="20"/>
                <w:szCs w:val="20"/>
              </w:rPr>
              <w:t>8</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Pr>
                <w:color w:val="000000"/>
                <w:sz w:val="20"/>
                <w:szCs w:val="20"/>
              </w:rPr>
              <w:t>ИПБ</w:t>
            </w:r>
          </w:p>
        </w:tc>
        <w:tc>
          <w:tcPr>
            <w:tcW w:w="850" w:type="dxa"/>
            <w:vAlign w:val="center"/>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2</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10</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102</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6</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3</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2,9</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12,5</w:t>
            </w:r>
          </w:p>
        </w:tc>
      </w:tr>
      <w:tr w:rsidR="00EB0222" w:rsidRPr="004A0777" w:rsidTr="001559E7">
        <w:trPr>
          <w:trHeight w:val="171"/>
        </w:trPr>
        <w:tc>
          <w:tcPr>
            <w:tcW w:w="2694" w:type="dxa"/>
            <w:vMerge w:val="restart"/>
            <w:vAlign w:val="center"/>
          </w:tcPr>
          <w:p w:rsidR="00EB0222" w:rsidRPr="004A0777" w:rsidRDefault="00EB0222" w:rsidP="001559E7">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EB0222" w:rsidRPr="004A0777" w:rsidRDefault="00EB0222" w:rsidP="001559E7">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7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50"/>
        </w:trPr>
        <w:tc>
          <w:tcPr>
            <w:tcW w:w="2694" w:type="dxa"/>
            <w:vMerge w:val="restart"/>
          </w:tcPr>
          <w:p w:rsidR="00EB0222" w:rsidRPr="004A0777" w:rsidRDefault="00EB0222" w:rsidP="001559E7">
            <w:pPr>
              <w:ind w:firstLine="34"/>
              <w:rPr>
                <w:sz w:val="20"/>
                <w:szCs w:val="20"/>
              </w:rPr>
            </w:pPr>
            <w:r w:rsidRPr="004A0777">
              <w:rPr>
                <w:sz w:val="20"/>
                <w:szCs w:val="20"/>
              </w:rPr>
              <w:t>Учебный корпус № 2 на 1200 учащихся</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EB0222" w:rsidRPr="004A0777" w:rsidRDefault="00EB0222" w:rsidP="001559E7">
            <w:pPr>
              <w:ind w:firstLine="34"/>
              <w:rPr>
                <w:sz w:val="20"/>
                <w:szCs w:val="20"/>
              </w:rPr>
            </w:pPr>
            <w:r w:rsidRPr="004A0777">
              <w:rPr>
                <w:sz w:val="20"/>
                <w:szCs w:val="20"/>
              </w:rPr>
              <w:t>(S=6689,8м²)</w:t>
            </w: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4 шлейфа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259"/>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w:t>
            </w:r>
          </w:p>
        </w:tc>
      </w:tr>
      <w:tr w:rsidR="00EB0222" w:rsidRPr="004A0777" w:rsidTr="001559E7">
        <w:trPr>
          <w:trHeight w:val="278"/>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18</w:t>
            </w:r>
          </w:p>
        </w:tc>
      </w:tr>
      <w:tr w:rsidR="00EB0222" w:rsidRPr="004A0777" w:rsidTr="001559E7">
        <w:trPr>
          <w:trHeight w:val="28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Источник бесперебойного питания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258"/>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133"/>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w:t>
            </w:r>
          </w:p>
        </w:tc>
      </w:tr>
      <w:tr w:rsidR="00EB0222" w:rsidRPr="004A0777" w:rsidTr="001559E7">
        <w:trPr>
          <w:trHeight w:val="18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499</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40</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17</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Система оповещения «СМ-Н-5»</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45</w:t>
            </w:r>
          </w:p>
        </w:tc>
      </w:tr>
      <w:tr w:rsidR="00EB0222" w:rsidRPr="004A0777" w:rsidTr="001559E7">
        <w:trPr>
          <w:trHeight w:val="151"/>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Блок индикации «С2000-БИ»</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С-2000-4</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 ББП-50 исп.1</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7</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Коммутатор</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lang w:val="en-US"/>
              </w:rPr>
            </w:pPr>
            <w:r w:rsidRPr="004A0777">
              <w:rPr>
                <w:b/>
                <w:i/>
                <w:sz w:val="20"/>
                <w:szCs w:val="20"/>
              </w:rPr>
              <w:t>Система контроля доступа (турникеты)</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видеонаблюдения</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CE0FA7" w:rsidRDefault="00EB0222" w:rsidP="001559E7">
            <w:pPr>
              <w:rPr>
                <w:color w:val="000000"/>
                <w:sz w:val="20"/>
                <w:szCs w:val="20"/>
              </w:rPr>
            </w:pPr>
            <w:r>
              <w:rPr>
                <w:color w:val="000000"/>
                <w:sz w:val="20"/>
                <w:szCs w:val="20"/>
              </w:rPr>
              <w:t>УРМ</w:t>
            </w:r>
          </w:p>
        </w:tc>
        <w:tc>
          <w:tcPr>
            <w:tcW w:w="850" w:type="dxa"/>
            <w:vAlign w:val="center"/>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lang w:val="en-US"/>
              </w:rPr>
              <w:t>DH-IPC-HFW3241IEP-SA-0360B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6</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7</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lang w:val="en-US"/>
              </w:rPr>
              <w:t>DH-IPC-HFW3241EP-AS-0280B</w:t>
            </w:r>
          </w:p>
        </w:tc>
        <w:tc>
          <w:tcPr>
            <w:tcW w:w="850" w:type="dxa"/>
          </w:tcPr>
          <w:p w:rsidR="00EB0222" w:rsidRPr="004A0777" w:rsidRDefault="00EB0222" w:rsidP="001559E7">
            <w:pPr>
              <w:jc w:val="center"/>
              <w:rPr>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lang w:val="en-US"/>
              </w:rPr>
              <w:t>DH-IPC-HDW2431TP-AS-0280B</w:t>
            </w:r>
          </w:p>
        </w:tc>
        <w:tc>
          <w:tcPr>
            <w:tcW w:w="850" w:type="dxa"/>
          </w:tcPr>
          <w:p w:rsidR="00EB0222" w:rsidRPr="004A0777" w:rsidRDefault="00EB0222" w:rsidP="001559E7">
            <w:pPr>
              <w:jc w:val="center"/>
              <w:rPr>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16</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lang w:val="en-US"/>
              </w:rPr>
              <w:t>DH-IPC-HFW3241TP-ZS</w:t>
            </w:r>
          </w:p>
        </w:tc>
        <w:tc>
          <w:tcPr>
            <w:tcW w:w="850" w:type="dxa"/>
          </w:tcPr>
          <w:p w:rsidR="00EB0222" w:rsidRPr="004A0777" w:rsidRDefault="00EB0222" w:rsidP="001559E7">
            <w:pPr>
              <w:jc w:val="center"/>
              <w:rPr>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CE0FA7" w:rsidRDefault="00EB0222" w:rsidP="001559E7">
            <w:pPr>
              <w:rPr>
                <w:color w:val="000000"/>
                <w:sz w:val="20"/>
                <w:szCs w:val="20"/>
              </w:rPr>
            </w:pPr>
            <w:r>
              <w:rPr>
                <w:color w:val="000000"/>
                <w:sz w:val="20"/>
                <w:szCs w:val="20"/>
              </w:rPr>
              <w:t>ИПБ</w:t>
            </w:r>
          </w:p>
        </w:tc>
        <w:tc>
          <w:tcPr>
            <w:tcW w:w="850" w:type="dxa"/>
          </w:tcPr>
          <w:p w:rsidR="00EB0222" w:rsidRPr="004A0777" w:rsidRDefault="00EB0222" w:rsidP="001559E7">
            <w:pPr>
              <w:jc w:val="center"/>
              <w:rPr>
                <w:color w:val="000000"/>
                <w:sz w:val="20"/>
                <w:szCs w:val="20"/>
              </w:rPr>
            </w:pPr>
            <w:r>
              <w:rPr>
                <w:color w:val="000000"/>
                <w:sz w:val="20"/>
                <w:szCs w:val="20"/>
              </w:rPr>
              <w:t>шт.</w:t>
            </w:r>
          </w:p>
        </w:tc>
        <w:tc>
          <w:tcPr>
            <w:tcW w:w="992" w:type="dxa"/>
            <w:vAlign w:val="center"/>
          </w:tcPr>
          <w:p w:rsidR="00EB0222" w:rsidRPr="00CE0FA7" w:rsidRDefault="00EB0222" w:rsidP="001559E7">
            <w:pPr>
              <w:jc w:val="center"/>
              <w:rPr>
                <w:color w:val="000000"/>
                <w:sz w:val="20"/>
                <w:szCs w:val="20"/>
              </w:rPr>
            </w:pPr>
            <w:r>
              <w:rPr>
                <w:color w:val="000000"/>
                <w:sz w:val="20"/>
                <w:szCs w:val="20"/>
              </w:rPr>
              <w:t>2</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lang w:val="en-US"/>
              </w:rPr>
            </w:pPr>
          </w:p>
        </w:tc>
        <w:tc>
          <w:tcPr>
            <w:tcW w:w="5670" w:type="dxa"/>
            <w:vAlign w:val="center"/>
          </w:tcPr>
          <w:p w:rsidR="00EB0222" w:rsidRPr="004A0777" w:rsidRDefault="00EB0222" w:rsidP="001559E7">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10</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охранной сигнализации</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lang w:val="en-US"/>
              </w:rPr>
              <w:t>10</w:t>
            </w:r>
            <w:r w:rsidRPr="004A0777">
              <w:rPr>
                <w:color w:val="000000"/>
                <w:sz w:val="20"/>
                <w:szCs w:val="20"/>
              </w:rPr>
              <w:t>4</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4</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3</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1,1</w:t>
            </w:r>
          </w:p>
        </w:tc>
      </w:tr>
      <w:tr w:rsidR="00EB0222" w:rsidRPr="004A0777" w:rsidTr="001559E7">
        <w:trPr>
          <w:trHeight w:val="226"/>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EB0222" w:rsidRPr="004A0777" w:rsidTr="001559E7">
        <w:trPr>
          <w:trHeight w:val="209"/>
        </w:trPr>
        <w:tc>
          <w:tcPr>
            <w:tcW w:w="2694" w:type="dxa"/>
            <w:vMerge w:val="restart"/>
          </w:tcPr>
          <w:p w:rsidR="00EB0222" w:rsidRPr="004A0777" w:rsidRDefault="00EB0222" w:rsidP="001559E7">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EB0222" w:rsidRPr="004A0777" w:rsidRDefault="00EB0222" w:rsidP="001559E7">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EB0222" w:rsidRPr="004A0777" w:rsidRDefault="00EB0222" w:rsidP="001559E7">
            <w:pPr>
              <w:ind w:firstLine="34"/>
              <w:rPr>
                <w:sz w:val="20"/>
                <w:szCs w:val="20"/>
              </w:rPr>
            </w:pPr>
            <w:r w:rsidRPr="004A0777">
              <w:rPr>
                <w:sz w:val="20"/>
                <w:szCs w:val="20"/>
              </w:rPr>
              <w:t>(S=11485,4м²)</w:t>
            </w:r>
          </w:p>
        </w:tc>
        <w:tc>
          <w:tcPr>
            <w:tcW w:w="7512" w:type="dxa"/>
            <w:gridSpan w:val="3"/>
            <w:vAlign w:val="center"/>
          </w:tcPr>
          <w:p w:rsidR="00EB0222" w:rsidRPr="004A0777" w:rsidRDefault="00EB0222" w:rsidP="001559E7">
            <w:pPr>
              <w:jc w:val="center"/>
              <w:rPr>
                <w:b/>
                <w:i/>
                <w:sz w:val="20"/>
                <w:szCs w:val="20"/>
              </w:rPr>
            </w:pPr>
            <w:r w:rsidRPr="004A0777">
              <w:rPr>
                <w:b/>
                <w:i/>
                <w:sz w:val="20"/>
                <w:szCs w:val="20"/>
              </w:rPr>
              <w:t>Система охранной сигнализации</w:t>
            </w:r>
          </w:p>
        </w:tc>
      </w:tr>
      <w:tr w:rsidR="00EB0222" w:rsidRPr="004A0777" w:rsidTr="001559E7">
        <w:trPr>
          <w:trHeight w:val="144"/>
        </w:trPr>
        <w:tc>
          <w:tcPr>
            <w:tcW w:w="2694" w:type="dxa"/>
            <w:vMerge/>
            <w:vAlign w:val="center"/>
          </w:tcPr>
          <w:p w:rsidR="00EB0222" w:rsidRPr="004A0777" w:rsidRDefault="00EB0222" w:rsidP="001559E7">
            <w:pPr>
              <w:ind w:firstLine="34"/>
              <w:rPr>
                <w:sz w:val="20"/>
                <w:szCs w:val="20"/>
              </w:rPr>
            </w:pPr>
          </w:p>
        </w:tc>
        <w:tc>
          <w:tcPr>
            <w:tcW w:w="5670" w:type="dxa"/>
          </w:tcPr>
          <w:p w:rsidR="00EB0222" w:rsidRPr="004A0777" w:rsidRDefault="00EB0222" w:rsidP="001559E7">
            <w:pPr>
              <w:rPr>
                <w:sz w:val="20"/>
                <w:szCs w:val="20"/>
              </w:rPr>
            </w:pPr>
            <w:r w:rsidRPr="004A0777">
              <w:rPr>
                <w:sz w:val="20"/>
                <w:szCs w:val="20"/>
              </w:rPr>
              <w:t>ППКОП 4 шлейфа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18</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12</w:t>
            </w:r>
          </w:p>
        </w:tc>
      </w:tr>
      <w:tr w:rsidR="00EB0222" w:rsidRPr="004A0777" w:rsidTr="001559E7">
        <w:trPr>
          <w:trHeight w:val="14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87</w:t>
            </w:r>
          </w:p>
        </w:tc>
      </w:tr>
      <w:tr w:rsidR="00EB0222" w:rsidRPr="004A0777" w:rsidTr="001559E7">
        <w:trPr>
          <w:trHeight w:val="218"/>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23</w:t>
            </w:r>
          </w:p>
        </w:tc>
      </w:tr>
      <w:tr w:rsidR="00EB0222" w:rsidRPr="004A0777" w:rsidTr="001559E7">
        <w:trPr>
          <w:trHeight w:val="264"/>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95</w:t>
            </w:r>
          </w:p>
        </w:tc>
      </w:tr>
      <w:tr w:rsidR="00EB0222" w:rsidRPr="004A0777" w:rsidTr="001559E7">
        <w:trPr>
          <w:trHeight w:val="268"/>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Источник бесперебойного питания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10</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161"/>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b/>
                <w:i/>
                <w:sz w:val="20"/>
                <w:szCs w:val="20"/>
              </w:rPr>
            </w:pPr>
            <w:r w:rsidRPr="004A0777">
              <w:rPr>
                <w:b/>
                <w:i/>
                <w:sz w:val="20"/>
                <w:szCs w:val="20"/>
              </w:rPr>
              <w:t>Система пожарной сигнализации</w:t>
            </w:r>
          </w:p>
        </w:tc>
      </w:tr>
      <w:tr w:rsidR="00EB0222" w:rsidRPr="004A0777" w:rsidTr="001559E7">
        <w:trPr>
          <w:trHeight w:val="208"/>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r w:rsidRPr="004A0777">
              <w:rPr>
                <w:sz w:val="20"/>
                <w:szCs w:val="20"/>
              </w:rPr>
              <w:t>ППКОП 20 шлейфов</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253"/>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ППКОП 4 шлейфа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130"/>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175"/>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594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lang w:val="en-US"/>
              </w:rPr>
              <w:t>31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lang w:val="en-US"/>
              </w:rPr>
              <w:t>49</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Система оповещения «Тромбон»</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lang w:val="en-US"/>
              </w:rPr>
              <w:t>33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Световой указатель «Стрелка»</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26</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Блок индикации «С2000-БИ»</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Релейный модуль С2000-СП1</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ПКУ «С2000-М»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Клавиатура «С2000КС»</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jc w:val="center"/>
              <w:rPr>
                <w:sz w:val="20"/>
                <w:szCs w:val="20"/>
              </w:rPr>
            </w:pPr>
            <w:r w:rsidRPr="004A0777">
              <w:rPr>
                <w:b/>
                <w:i/>
                <w:sz w:val="20"/>
                <w:szCs w:val="20"/>
              </w:rPr>
              <w:t>Система видеонаблюдения</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В/камеры уличные </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tcPr>
          <w:p w:rsidR="00EB0222" w:rsidRPr="004A0777" w:rsidRDefault="00EB0222" w:rsidP="001559E7">
            <w:pPr>
              <w:ind w:left="-108"/>
              <w:jc w:val="center"/>
              <w:rPr>
                <w:sz w:val="20"/>
                <w:szCs w:val="20"/>
                <w:lang w:val="en-US"/>
              </w:rPr>
            </w:pPr>
            <w:r w:rsidRPr="004A0777">
              <w:rPr>
                <w:b/>
                <w:i/>
                <w:sz w:val="20"/>
                <w:szCs w:val="20"/>
              </w:rPr>
              <w:t>Система контроля доступа (турникеты)</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управления турникетом</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Контроллер прохода (вход, выход)</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4</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shd w:val="clear" w:color="auto" w:fill="auto"/>
          </w:tcPr>
          <w:p w:rsidR="00EB0222" w:rsidRPr="004A0777" w:rsidRDefault="00EB0222" w:rsidP="001559E7">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sz w:val="20"/>
                <w:szCs w:val="20"/>
              </w:rPr>
            </w:pPr>
            <w:r w:rsidRPr="004A0777">
              <w:rPr>
                <w:b/>
                <w:i/>
                <w:color w:val="000000"/>
                <w:sz w:val="20"/>
                <w:szCs w:val="20"/>
              </w:rPr>
              <w:t>Средства видеонаблюдения</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ИПБ СИПБ3КА.9-11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rPr>
            </w:pPr>
            <w:r>
              <w:rPr>
                <w:color w:val="000000"/>
                <w:sz w:val="20"/>
                <w:szCs w:val="20"/>
              </w:rPr>
              <w:t>5</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rPr>
              <w:t>12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17</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25</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32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10</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highlight w:val="yellow"/>
              </w:rPr>
            </w:pPr>
            <w:r w:rsidRPr="004A0777">
              <w:rPr>
                <w:color w:val="000000"/>
                <w:sz w:val="20"/>
                <w:szCs w:val="20"/>
              </w:rPr>
              <w:t>15</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7512" w:type="dxa"/>
            <w:gridSpan w:val="3"/>
            <w:vAlign w:val="center"/>
          </w:tcPr>
          <w:p w:rsidR="00EB0222" w:rsidRPr="004A0777" w:rsidRDefault="00EB0222" w:rsidP="001559E7">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lang w:val="en-US"/>
              </w:rPr>
              <w:t>1</w:t>
            </w:r>
            <w:r w:rsidRPr="004A0777">
              <w:rPr>
                <w:color w:val="000000"/>
                <w:sz w:val="20"/>
                <w:szCs w:val="20"/>
              </w:rPr>
              <w:t>55</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10</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7</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lang w:val="en-US"/>
              </w:rPr>
            </w:pPr>
            <w:r w:rsidRPr="004A0777">
              <w:rPr>
                <w:color w:val="000000"/>
                <w:sz w:val="20"/>
                <w:szCs w:val="20"/>
                <w:lang w:val="en-US"/>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3,6</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EB0222" w:rsidRPr="004A0777" w:rsidRDefault="00EB0222" w:rsidP="001559E7">
            <w:pPr>
              <w:jc w:val="center"/>
              <w:rPr>
                <w:color w:val="000000"/>
                <w:sz w:val="20"/>
                <w:szCs w:val="20"/>
              </w:rPr>
            </w:pPr>
            <w:r w:rsidRPr="004A0777">
              <w:rPr>
                <w:color w:val="000000"/>
                <w:sz w:val="20"/>
                <w:szCs w:val="20"/>
              </w:rPr>
              <w:t>шт.</w:t>
            </w:r>
          </w:p>
        </w:tc>
        <w:tc>
          <w:tcPr>
            <w:tcW w:w="992" w:type="dxa"/>
          </w:tcPr>
          <w:p w:rsidR="00EB0222" w:rsidRPr="004A0777" w:rsidRDefault="00EB0222" w:rsidP="001559E7">
            <w:pPr>
              <w:jc w:val="center"/>
              <w:rPr>
                <w:color w:val="000000"/>
                <w:sz w:val="20"/>
                <w:szCs w:val="20"/>
              </w:rPr>
            </w:pPr>
            <w:r w:rsidRPr="004A0777">
              <w:rPr>
                <w:color w:val="000000"/>
                <w:sz w:val="20"/>
                <w:szCs w:val="20"/>
              </w:rPr>
              <w:t>17</w:t>
            </w:r>
          </w:p>
        </w:tc>
      </w:tr>
      <w:tr w:rsidR="00EB0222" w:rsidRPr="004A0777" w:rsidTr="001559E7">
        <w:trPr>
          <w:trHeight w:val="222"/>
        </w:trPr>
        <w:tc>
          <w:tcPr>
            <w:tcW w:w="2694" w:type="dxa"/>
            <w:vMerge w:val="restart"/>
          </w:tcPr>
          <w:p w:rsidR="00EB0222" w:rsidRPr="004A0777" w:rsidRDefault="00EB0222" w:rsidP="001559E7">
            <w:pPr>
              <w:ind w:firstLine="34"/>
              <w:rPr>
                <w:sz w:val="20"/>
                <w:szCs w:val="20"/>
              </w:rPr>
            </w:pPr>
            <w:r w:rsidRPr="004A0777">
              <w:rPr>
                <w:sz w:val="20"/>
                <w:szCs w:val="20"/>
              </w:rPr>
              <w:t xml:space="preserve">Корпус № 3, аудитория </w:t>
            </w:r>
          </w:p>
          <w:p w:rsidR="00EB0222" w:rsidRPr="004A0777" w:rsidRDefault="00EB0222" w:rsidP="001559E7">
            <w:pPr>
              <w:ind w:firstLine="34"/>
              <w:rPr>
                <w:sz w:val="20"/>
                <w:szCs w:val="20"/>
              </w:rPr>
            </w:pPr>
            <w:r w:rsidRPr="004A0777">
              <w:rPr>
                <w:sz w:val="20"/>
                <w:szCs w:val="20"/>
              </w:rPr>
              <w:t>№ 3245 (актовый зал)</w:t>
            </w:r>
          </w:p>
          <w:p w:rsidR="00EB0222" w:rsidRPr="004A0777" w:rsidRDefault="00EB0222" w:rsidP="001559E7">
            <w:pPr>
              <w:ind w:firstLine="34"/>
              <w:rPr>
                <w:sz w:val="20"/>
                <w:szCs w:val="20"/>
              </w:rPr>
            </w:pPr>
            <w:r w:rsidRPr="004A0777">
              <w:rPr>
                <w:sz w:val="20"/>
                <w:szCs w:val="20"/>
              </w:rPr>
              <w:t xml:space="preserve">665709, Иркутская область, </w:t>
            </w:r>
          </w:p>
          <w:p w:rsidR="00EB0222" w:rsidRPr="004A0777" w:rsidRDefault="00EB0222" w:rsidP="001559E7">
            <w:pPr>
              <w:ind w:firstLine="34"/>
              <w:rPr>
                <w:b/>
                <w:sz w:val="20"/>
                <w:szCs w:val="20"/>
              </w:rPr>
            </w:pPr>
            <w:r w:rsidRPr="004A0777">
              <w:rPr>
                <w:sz w:val="20"/>
                <w:szCs w:val="20"/>
              </w:rPr>
              <w:t>г. Братск, ул. Погодаева, д. 5</w:t>
            </w:r>
          </w:p>
        </w:tc>
        <w:tc>
          <w:tcPr>
            <w:tcW w:w="7512" w:type="dxa"/>
            <w:gridSpan w:val="3"/>
          </w:tcPr>
          <w:p w:rsidR="00EB0222" w:rsidRPr="004A0777" w:rsidRDefault="00EB0222" w:rsidP="001559E7">
            <w:pPr>
              <w:ind w:left="-108"/>
              <w:jc w:val="center"/>
              <w:rPr>
                <w:b/>
                <w:i/>
                <w:color w:val="000000"/>
                <w:sz w:val="20"/>
                <w:szCs w:val="20"/>
              </w:rPr>
            </w:pPr>
            <w:r w:rsidRPr="004A0777">
              <w:rPr>
                <w:b/>
                <w:i/>
                <w:color w:val="000000"/>
                <w:sz w:val="20"/>
                <w:szCs w:val="20"/>
              </w:rPr>
              <w:t>Система видеонаблюдения</w:t>
            </w:r>
          </w:p>
        </w:tc>
      </w:tr>
      <w:tr w:rsidR="00EB0222" w:rsidRPr="004A0777" w:rsidTr="001559E7">
        <w:trPr>
          <w:trHeight w:val="222"/>
        </w:trPr>
        <w:tc>
          <w:tcPr>
            <w:tcW w:w="2694" w:type="dxa"/>
            <w:vMerge/>
          </w:tcPr>
          <w:p w:rsidR="00EB0222" w:rsidRPr="004A0777" w:rsidRDefault="00EB0222" w:rsidP="001559E7">
            <w:pPr>
              <w:ind w:firstLine="34"/>
              <w:rPr>
                <w:b/>
                <w:sz w:val="20"/>
                <w:szCs w:val="20"/>
              </w:rPr>
            </w:pPr>
          </w:p>
        </w:tc>
        <w:tc>
          <w:tcPr>
            <w:tcW w:w="5670" w:type="dxa"/>
          </w:tcPr>
          <w:p w:rsidR="00EB0222" w:rsidRPr="004A0777" w:rsidRDefault="00EB0222" w:rsidP="001559E7">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8</w:t>
            </w:r>
          </w:p>
        </w:tc>
      </w:tr>
      <w:tr w:rsidR="00EB0222" w:rsidRPr="004A0777" w:rsidTr="001559E7">
        <w:trPr>
          <w:trHeight w:val="222"/>
        </w:trPr>
        <w:tc>
          <w:tcPr>
            <w:tcW w:w="2694" w:type="dxa"/>
            <w:vMerge/>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tcPr>
          <w:p w:rsidR="00EB0222" w:rsidRPr="004A0777" w:rsidRDefault="00EB0222" w:rsidP="001559E7">
            <w:pPr>
              <w:ind w:firstLine="34"/>
              <w:rPr>
                <w:b/>
                <w:sz w:val="20"/>
                <w:szCs w:val="20"/>
              </w:rPr>
            </w:pPr>
          </w:p>
        </w:tc>
        <w:tc>
          <w:tcPr>
            <w:tcW w:w="5670" w:type="dxa"/>
          </w:tcPr>
          <w:p w:rsidR="00EB0222" w:rsidRPr="004A0777" w:rsidRDefault="00EB0222" w:rsidP="001559E7">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restart"/>
          </w:tcPr>
          <w:p w:rsidR="00EB0222" w:rsidRPr="004A0777" w:rsidRDefault="00EB0222" w:rsidP="001559E7">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EB0222" w:rsidRPr="004A0777" w:rsidRDefault="00EB0222" w:rsidP="001559E7">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EB0222" w:rsidRPr="004A0777" w:rsidRDefault="00EB0222" w:rsidP="001559E7">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EB0222" w:rsidRPr="004A0777" w:rsidRDefault="00EB0222" w:rsidP="001559E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1559E7">
        <w:trPr>
          <w:trHeight w:val="222"/>
        </w:trPr>
        <w:tc>
          <w:tcPr>
            <w:tcW w:w="2694" w:type="dxa"/>
            <w:vMerge/>
            <w:vAlign w:val="center"/>
          </w:tcPr>
          <w:p w:rsidR="00EB0222" w:rsidRPr="004A0777" w:rsidRDefault="00EB0222" w:rsidP="001559E7">
            <w:pPr>
              <w:ind w:firstLine="34"/>
              <w:rPr>
                <w:sz w:val="20"/>
                <w:szCs w:val="20"/>
              </w:rPr>
            </w:pPr>
          </w:p>
        </w:tc>
        <w:tc>
          <w:tcPr>
            <w:tcW w:w="7512" w:type="dxa"/>
            <w:gridSpan w:val="3"/>
          </w:tcPr>
          <w:p w:rsidR="00EB0222" w:rsidRPr="004A0777" w:rsidRDefault="00EB0222" w:rsidP="001559E7">
            <w:pPr>
              <w:ind w:left="-108"/>
              <w:jc w:val="center"/>
              <w:rPr>
                <w:sz w:val="20"/>
                <w:szCs w:val="20"/>
              </w:rPr>
            </w:pPr>
            <w:r w:rsidRPr="004A0777">
              <w:rPr>
                <w:b/>
                <w:i/>
                <w:sz w:val="20"/>
                <w:szCs w:val="20"/>
              </w:rPr>
              <w:t>Средства охранной сигнализации</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ППКОП «С2000-4»</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1</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3</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6</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r w:rsidR="00EB0222" w:rsidRPr="004A0777" w:rsidTr="001559E7">
        <w:trPr>
          <w:trHeight w:val="222"/>
        </w:trPr>
        <w:tc>
          <w:tcPr>
            <w:tcW w:w="2694" w:type="dxa"/>
            <w:vMerge/>
            <w:vAlign w:val="center"/>
          </w:tcPr>
          <w:p w:rsidR="00EB0222" w:rsidRPr="004A0777" w:rsidRDefault="00EB0222" w:rsidP="001559E7">
            <w:pPr>
              <w:ind w:firstLine="34"/>
              <w:rPr>
                <w:b/>
                <w:sz w:val="20"/>
                <w:szCs w:val="20"/>
              </w:rPr>
            </w:pPr>
          </w:p>
        </w:tc>
        <w:tc>
          <w:tcPr>
            <w:tcW w:w="5670" w:type="dxa"/>
            <w:vAlign w:val="center"/>
          </w:tcPr>
          <w:p w:rsidR="00EB0222" w:rsidRPr="004A0777" w:rsidRDefault="00EB0222" w:rsidP="001559E7">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EB0222" w:rsidRPr="004A0777" w:rsidRDefault="00EB0222" w:rsidP="001559E7">
            <w:pPr>
              <w:jc w:val="center"/>
              <w:rPr>
                <w:sz w:val="20"/>
                <w:szCs w:val="20"/>
              </w:rPr>
            </w:pPr>
            <w:r w:rsidRPr="004A0777">
              <w:rPr>
                <w:sz w:val="20"/>
                <w:szCs w:val="20"/>
              </w:rPr>
              <w:t>шт.</w:t>
            </w:r>
          </w:p>
        </w:tc>
        <w:tc>
          <w:tcPr>
            <w:tcW w:w="992" w:type="dxa"/>
            <w:vAlign w:val="center"/>
          </w:tcPr>
          <w:p w:rsidR="00EB0222" w:rsidRPr="004A0777" w:rsidRDefault="00EB0222" w:rsidP="001559E7">
            <w:pPr>
              <w:jc w:val="center"/>
              <w:rPr>
                <w:sz w:val="20"/>
                <w:szCs w:val="20"/>
              </w:rPr>
            </w:pPr>
            <w:r w:rsidRPr="004A0777">
              <w:rPr>
                <w:sz w:val="20"/>
                <w:szCs w:val="20"/>
              </w:rPr>
              <w:t>2</w:t>
            </w:r>
          </w:p>
        </w:tc>
      </w:tr>
    </w:tbl>
    <w:p w:rsidR="00EB0222" w:rsidRDefault="00EB0222" w:rsidP="00EB0222">
      <w:pPr>
        <w:tabs>
          <w:tab w:val="left" w:pos="993"/>
        </w:tabs>
        <w:jc w:val="both"/>
        <w:rPr>
          <w:b/>
          <w:sz w:val="20"/>
          <w:szCs w:val="20"/>
        </w:rPr>
      </w:pPr>
    </w:p>
    <w:p w:rsidR="00EB0222" w:rsidRDefault="00EB0222" w:rsidP="00EB0222">
      <w:pPr>
        <w:tabs>
          <w:tab w:val="left" w:pos="993"/>
        </w:tabs>
        <w:jc w:val="both"/>
        <w:rPr>
          <w:b/>
          <w:sz w:val="20"/>
          <w:szCs w:val="20"/>
        </w:rPr>
      </w:pPr>
    </w:p>
    <w:p w:rsidR="00F54F7D" w:rsidRPr="00F54F7D" w:rsidRDefault="00F54F7D" w:rsidP="006A5FC5">
      <w:pPr>
        <w:pStyle w:val="af7"/>
        <w:numPr>
          <w:ilvl w:val="0"/>
          <w:numId w:val="10"/>
        </w:numPr>
        <w:tabs>
          <w:tab w:val="left" w:pos="567"/>
        </w:tabs>
        <w:jc w:val="both"/>
        <w:rPr>
          <w:b/>
          <w:sz w:val="20"/>
          <w:szCs w:val="20"/>
        </w:rPr>
      </w:pPr>
      <w:r w:rsidRPr="00F54F7D">
        <w:rPr>
          <w:b/>
          <w:sz w:val="20"/>
          <w:szCs w:val="20"/>
        </w:rPr>
        <w:t>БПК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685"/>
        <w:gridCol w:w="1843"/>
        <w:gridCol w:w="992"/>
        <w:gridCol w:w="992"/>
      </w:tblGrid>
      <w:tr w:rsidR="00EB0222" w:rsidRPr="00EB5C95" w:rsidTr="001559E7">
        <w:trPr>
          <w:tblHeader/>
        </w:trPr>
        <w:tc>
          <w:tcPr>
            <w:tcW w:w="2694" w:type="dxa"/>
            <w:shd w:val="clear" w:color="auto" w:fill="D9D9D9" w:themeFill="background1" w:themeFillShade="D9"/>
            <w:vAlign w:val="center"/>
          </w:tcPr>
          <w:p w:rsidR="00EB0222" w:rsidRPr="00EB5C95" w:rsidRDefault="00EB0222" w:rsidP="001559E7">
            <w:pPr>
              <w:jc w:val="center"/>
              <w:rPr>
                <w:b/>
                <w:sz w:val="20"/>
                <w:szCs w:val="20"/>
              </w:rPr>
            </w:pPr>
            <w:r w:rsidRPr="00EB5C95">
              <w:rPr>
                <w:b/>
                <w:sz w:val="20"/>
                <w:szCs w:val="20"/>
              </w:rPr>
              <w:t>Наименование объекта</w:t>
            </w:r>
          </w:p>
        </w:tc>
        <w:tc>
          <w:tcPr>
            <w:tcW w:w="3685" w:type="dxa"/>
            <w:shd w:val="clear" w:color="auto" w:fill="D9D9D9" w:themeFill="background1" w:themeFillShade="D9"/>
            <w:vAlign w:val="center"/>
          </w:tcPr>
          <w:p w:rsidR="00EB0222" w:rsidRPr="00EB5C95" w:rsidRDefault="00EB0222" w:rsidP="001559E7">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vAlign w:val="center"/>
          </w:tcPr>
          <w:p w:rsidR="00EB0222" w:rsidRPr="00EB5C95" w:rsidRDefault="00EB0222" w:rsidP="001559E7">
            <w:pPr>
              <w:jc w:val="center"/>
              <w:rPr>
                <w:b/>
                <w:sz w:val="20"/>
                <w:szCs w:val="20"/>
              </w:rPr>
            </w:pPr>
            <w:r w:rsidRPr="00EB5C95">
              <w:rPr>
                <w:b/>
                <w:sz w:val="20"/>
                <w:szCs w:val="20"/>
              </w:rPr>
              <w:t>Тип, марка</w:t>
            </w:r>
          </w:p>
        </w:tc>
        <w:tc>
          <w:tcPr>
            <w:tcW w:w="992" w:type="dxa"/>
            <w:shd w:val="clear" w:color="auto" w:fill="D9D9D9" w:themeFill="background1" w:themeFillShade="D9"/>
            <w:vAlign w:val="center"/>
          </w:tcPr>
          <w:p w:rsidR="00EB0222" w:rsidRPr="00EB5C95" w:rsidRDefault="00EB0222" w:rsidP="001559E7">
            <w:pPr>
              <w:jc w:val="center"/>
              <w:rPr>
                <w:b/>
                <w:sz w:val="20"/>
                <w:szCs w:val="20"/>
              </w:rPr>
            </w:pPr>
            <w:r w:rsidRPr="00EB5C95">
              <w:rPr>
                <w:b/>
                <w:sz w:val="20"/>
                <w:szCs w:val="20"/>
              </w:rPr>
              <w:t>Ед.</w:t>
            </w:r>
          </w:p>
          <w:p w:rsidR="00EB0222" w:rsidRPr="00EB5C95" w:rsidRDefault="00EB0222" w:rsidP="001559E7">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vAlign w:val="center"/>
          </w:tcPr>
          <w:p w:rsidR="00EB0222" w:rsidRPr="00EB5C95" w:rsidRDefault="00EB0222" w:rsidP="001559E7">
            <w:pPr>
              <w:jc w:val="center"/>
              <w:rPr>
                <w:b/>
                <w:sz w:val="20"/>
                <w:szCs w:val="20"/>
              </w:rPr>
            </w:pPr>
            <w:r w:rsidRPr="00EB5C95">
              <w:rPr>
                <w:b/>
                <w:sz w:val="20"/>
                <w:szCs w:val="20"/>
              </w:rPr>
              <w:t>Кол-во</w:t>
            </w:r>
          </w:p>
        </w:tc>
      </w:tr>
      <w:tr w:rsidR="00EB0222" w:rsidRPr="00EB5C95" w:rsidTr="001559E7">
        <w:tc>
          <w:tcPr>
            <w:tcW w:w="2694" w:type="dxa"/>
            <w:vMerge w:val="restart"/>
          </w:tcPr>
          <w:p w:rsidR="00EB0222" w:rsidRDefault="00EB0222" w:rsidP="001559E7">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EB0222" w:rsidRDefault="00EB0222" w:rsidP="001559E7">
            <w:pPr>
              <w:rPr>
                <w:sz w:val="20"/>
                <w:szCs w:val="20"/>
              </w:rPr>
            </w:pPr>
            <w:proofErr w:type="gramStart"/>
            <w:r>
              <w:rPr>
                <w:sz w:val="20"/>
                <w:szCs w:val="20"/>
              </w:rPr>
              <w:t xml:space="preserve">665703, Иркутская область, г. Братск, ул. Байкальская, д. 25, стр. 1 </w:t>
            </w:r>
            <w:proofErr w:type="gramEnd"/>
          </w:p>
          <w:p w:rsidR="00EB0222" w:rsidRPr="00EB5C95" w:rsidRDefault="00EB0222" w:rsidP="001559E7">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3685" w:type="dxa"/>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Pr>
          <w:p w:rsidR="00EB0222" w:rsidRPr="00EB5C95" w:rsidRDefault="00EB0222" w:rsidP="001559E7">
            <w:pPr>
              <w:rPr>
                <w:sz w:val="20"/>
                <w:szCs w:val="20"/>
              </w:rPr>
            </w:pPr>
            <w:r w:rsidRPr="00EB5C95">
              <w:rPr>
                <w:sz w:val="20"/>
                <w:szCs w:val="20"/>
              </w:rPr>
              <w:t>ИПД-3.1</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80</w:t>
            </w:r>
          </w:p>
        </w:tc>
      </w:tr>
      <w:tr w:rsidR="00EB0222" w:rsidRPr="00EB5C95" w:rsidTr="001559E7">
        <w:tc>
          <w:tcPr>
            <w:tcW w:w="2694" w:type="dxa"/>
            <w:vMerge/>
          </w:tcPr>
          <w:p w:rsidR="00EB0222" w:rsidRPr="00EB5C95" w:rsidRDefault="00EB0222" w:rsidP="001559E7">
            <w:pPr>
              <w:rPr>
                <w:sz w:val="20"/>
                <w:szCs w:val="20"/>
              </w:rPr>
            </w:pPr>
          </w:p>
        </w:tc>
        <w:tc>
          <w:tcPr>
            <w:tcW w:w="3685" w:type="dxa"/>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B0222" w:rsidRPr="00EB5C95" w:rsidRDefault="00EB0222" w:rsidP="001559E7">
            <w:pPr>
              <w:rPr>
                <w:sz w:val="20"/>
                <w:szCs w:val="20"/>
              </w:rPr>
            </w:pPr>
            <w:r w:rsidRPr="00EB5C95">
              <w:rPr>
                <w:sz w:val="20"/>
                <w:szCs w:val="20"/>
              </w:rPr>
              <w:t>ИПР-3СУ</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6</w:t>
            </w:r>
          </w:p>
        </w:tc>
      </w:tr>
      <w:tr w:rsidR="00EB0222" w:rsidRPr="00EB5C95" w:rsidTr="001559E7">
        <w:tc>
          <w:tcPr>
            <w:tcW w:w="2694" w:type="dxa"/>
            <w:vMerge/>
          </w:tcPr>
          <w:p w:rsidR="00EB0222" w:rsidRPr="00EB5C95" w:rsidRDefault="00EB0222" w:rsidP="001559E7">
            <w:pPr>
              <w:rPr>
                <w:sz w:val="20"/>
                <w:szCs w:val="20"/>
              </w:rPr>
            </w:pPr>
          </w:p>
        </w:tc>
        <w:tc>
          <w:tcPr>
            <w:tcW w:w="3685" w:type="dxa"/>
          </w:tcPr>
          <w:p w:rsidR="00EB0222" w:rsidRPr="00EB5C95" w:rsidRDefault="00EB0222" w:rsidP="001559E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B0222" w:rsidRPr="00EB5C95" w:rsidRDefault="00EB0222" w:rsidP="001559E7">
            <w:pPr>
              <w:rPr>
                <w:sz w:val="20"/>
                <w:szCs w:val="20"/>
              </w:rPr>
            </w:pPr>
            <w:r w:rsidRPr="00EB5C95">
              <w:rPr>
                <w:sz w:val="20"/>
                <w:szCs w:val="20"/>
              </w:rPr>
              <w:t>«Молния-12В»</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10</w:t>
            </w:r>
          </w:p>
        </w:tc>
      </w:tr>
      <w:tr w:rsidR="00EB0222" w:rsidRPr="00EB5C95" w:rsidTr="001559E7">
        <w:tc>
          <w:tcPr>
            <w:tcW w:w="2694" w:type="dxa"/>
            <w:vMerge/>
          </w:tcPr>
          <w:p w:rsidR="00EB0222" w:rsidRPr="00EB5C95" w:rsidRDefault="00EB0222" w:rsidP="001559E7">
            <w:pPr>
              <w:rPr>
                <w:sz w:val="20"/>
                <w:szCs w:val="20"/>
              </w:rPr>
            </w:pPr>
          </w:p>
        </w:tc>
        <w:tc>
          <w:tcPr>
            <w:tcW w:w="3685" w:type="dxa"/>
          </w:tcPr>
          <w:p w:rsidR="00EB0222" w:rsidRPr="00EB5C95" w:rsidRDefault="00EB0222" w:rsidP="001559E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EB0222" w:rsidRPr="00EB5C95" w:rsidRDefault="00EB0222" w:rsidP="001559E7">
            <w:pPr>
              <w:rPr>
                <w:sz w:val="20"/>
                <w:szCs w:val="20"/>
              </w:rPr>
            </w:pPr>
            <w:r w:rsidRPr="00EB5C95">
              <w:rPr>
                <w:sz w:val="20"/>
                <w:szCs w:val="20"/>
              </w:rPr>
              <w:t xml:space="preserve">«Маяк -12 КП», </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5</w:t>
            </w:r>
          </w:p>
        </w:tc>
      </w:tr>
      <w:tr w:rsidR="00EB0222" w:rsidRPr="00EB5C95" w:rsidTr="001559E7">
        <w:tc>
          <w:tcPr>
            <w:tcW w:w="2694" w:type="dxa"/>
            <w:vMerge/>
          </w:tcPr>
          <w:p w:rsidR="00EB0222" w:rsidRPr="00EB5C95" w:rsidRDefault="00EB0222" w:rsidP="001559E7">
            <w:pPr>
              <w:rPr>
                <w:sz w:val="20"/>
                <w:szCs w:val="20"/>
              </w:rPr>
            </w:pPr>
          </w:p>
        </w:tc>
        <w:tc>
          <w:tcPr>
            <w:tcW w:w="3685" w:type="dxa"/>
          </w:tcPr>
          <w:p w:rsidR="00EB0222" w:rsidRPr="00EB5C95" w:rsidRDefault="00EB0222" w:rsidP="001559E7">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B0222" w:rsidRPr="00EB5C95" w:rsidRDefault="00EB0222" w:rsidP="001559E7">
            <w:pPr>
              <w:rPr>
                <w:sz w:val="20"/>
                <w:szCs w:val="20"/>
              </w:rPr>
            </w:pPr>
            <w:r w:rsidRPr="00EB5C95">
              <w:rPr>
                <w:sz w:val="20"/>
                <w:szCs w:val="20"/>
              </w:rPr>
              <w:t>ППКОП «Гранит-24 с АКБ»</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2</w:t>
            </w:r>
          </w:p>
        </w:tc>
      </w:tr>
      <w:tr w:rsidR="00EB0222" w:rsidRPr="00EB5C95" w:rsidTr="001559E7">
        <w:tc>
          <w:tcPr>
            <w:tcW w:w="2694" w:type="dxa"/>
            <w:vMerge/>
          </w:tcPr>
          <w:p w:rsidR="00EB0222" w:rsidRPr="00EB5C95" w:rsidRDefault="00EB0222" w:rsidP="001559E7">
            <w:pPr>
              <w:rPr>
                <w:sz w:val="20"/>
                <w:szCs w:val="20"/>
              </w:rPr>
            </w:pPr>
          </w:p>
        </w:tc>
        <w:tc>
          <w:tcPr>
            <w:tcW w:w="3685" w:type="dxa"/>
          </w:tcPr>
          <w:p w:rsidR="00EB0222" w:rsidRPr="00EB5C95" w:rsidRDefault="00EB0222" w:rsidP="001559E7">
            <w:pPr>
              <w:rPr>
                <w:sz w:val="20"/>
                <w:szCs w:val="20"/>
              </w:rPr>
            </w:pPr>
            <w:r w:rsidRPr="00EB5C95">
              <w:rPr>
                <w:sz w:val="20"/>
                <w:szCs w:val="20"/>
              </w:rPr>
              <w:t>Устройство уплотнения</w:t>
            </w:r>
          </w:p>
        </w:tc>
        <w:tc>
          <w:tcPr>
            <w:tcW w:w="1843" w:type="dxa"/>
          </w:tcPr>
          <w:p w:rsidR="00EB0222" w:rsidRPr="00EB5C95" w:rsidRDefault="00EB0222" w:rsidP="001559E7">
            <w:pPr>
              <w:rPr>
                <w:sz w:val="20"/>
                <w:szCs w:val="20"/>
              </w:rPr>
            </w:pPr>
            <w:r w:rsidRPr="00EB5C95">
              <w:rPr>
                <w:sz w:val="20"/>
                <w:szCs w:val="20"/>
              </w:rPr>
              <w:t>«Атлас-6»</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1</w:t>
            </w:r>
          </w:p>
        </w:tc>
      </w:tr>
      <w:tr w:rsidR="00EB0222" w:rsidRPr="00EB5C95" w:rsidTr="001559E7">
        <w:tc>
          <w:tcPr>
            <w:tcW w:w="2694" w:type="dxa"/>
            <w:vMerge/>
            <w:tcBorders>
              <w:bottom w:val="single" w:sz="4" w:space="0" w:color="auto"/>
            </w:tcBorders>
          </w:tcPr>
          <w:p w:rsidR="00EB0222" w:rsidRPr="00EB5C95" w:rsidRDefault="00EB0222" w:rsidP="001559E7">
            <w:pPr>
              <w:rPr>
                <w:sz w:val="20"/>
                <w:szCs w:val="20"/>
              </w:rPr>
            </w:pPr>
          </w:p>
        </w:tc>
        <w:tc>
          <w:tcPr>
            <w:tcW w:w="3685" w:type="dxa"/>
            <w:tcBorders>
              <w:bottom w:val="single" w:sz="4" w:space="0" w:color="auto"/>
            </w:tcBorders>
          </w:tcPr>
          <w:p w:rsidR="00EB0222" w:rsidRPr="00EB5C95" w:rsidRDefault="00EB0222" w:rsidP="001559E7">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EB0222" w:rsidRPr="00EB5C95" w:rsidRDefault="00EB0222" w:rsidP="001559E7">
            <w:pPr>
              <w:rPr>
                <w:sz w:val="20"/>
                <w:szCs w:val="20"/>
              </w:rPr>
            </w:pPr>
            <w:r w:rsidRPr="00EB5C95">
              <w:rPr>
                <w:sz w:val="20"/>
                <w:szCs w:val="20"/>
              </w:rPr>
              <w:t>ШЛ</w:t>
            </w:r>
          </w:p>
        </w:tc>
        <w:tc>
          <w:tcPr>
            <w:tcW w:w="992" w:type="dxa"/>
            <w:tcBorders>
              <w:bottom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bottom w:val="single" w:sz="4" w:space="0" w:color="auto"/>
            </w:tcBorders>
          </w:tcPr>
          <w:p w:rsidR="00EB0222" w:rsidRPr="00EB5C95" w:rsidRDefault="00EB0222" w:rsidP="001559E7">
            <w:pPr>
              <w:jc w:val="center"/>
              <w:rPr>
                <w:sz w:val="20"/>
                <w:szCs w:val="20"/>
              </w:rPr>
            </w:pPr>
            <w:r w:rsidRPr="00EB5C95">
              <w:rPr>
                <w:sz w:val="20"/>
                <w:szCs w:val="20"/>
              </w:rPr>
              <w:t>48</w:t>
            </w:r>
          </w:p>
        </w:tc>
      </w:tr>
      <w:tr w:rsidR="00EB0222" w:rsidRPr="00EB5C95" w:rsidTr="001559E7">
        <w:tc>
          <w:tcPr>
            <w:tcW w:w="2694" w:type="dxa"/>
            <w:vMerge w:val="restart"/>
            <w:tcBorders>
              <w:top w:val="single" w:sz="4" w:space="0" w:color="auto"/>
              <w:left w:val="single" w:sz="4" w:space="0" w:color="auto"/>
              <w:bottom w:val="single" w:sz="4" w:space="0" w:color="auto"/>
              <w:right w:val="single" w:sz="4" w:space="0" w:color="auto"/>
            </w:tcBorders>
          </w:tcPr>
          <w:p w:rsidR="00EB0222" w:rsidRDefault="00EB0222" w:rsidP="001559E7">
            <w:pPr>
              <w:rPr>
                <w:sz w:val="20"/>
                <w:szCs w:val="20"/>
              </w:rPr>
            </w:pPr>
            <w:r w:rsidRPr="00EB5C95">
              <w:rPr>
                <w:sz w:val="20"/>
                <w:szCs w:val="20"/>
              </w:rPr>
              <w:t>Библиотека</w:t>
            </w:r>
          </w:p>
          <w:p w:rsidR="00EB0222" w:rsidRDefault="00EB0222" w:rsidP="001559E7">
            <w:pPr>
              <w:rPr>
                <w:sz w:val="20"/>
                <w:szCs w:val="20"/>
              </w:rPr>
            </w:pPr>
            <w:proofErr w:type="gramStart"/>
            <w:r>
              <w:rPr>
                <w:sz w:val="20"/>
                <w:szCs w:val="20"/>
              </w:rPr>
              <w:t>665703, Иркутская область, г. Братск, ул. Байкальская, д. 25, стр. 3</w:t>
            </w:r>
            <w:proofErr w:type="gramEnd"/>
          </w:p>
          <w:p w:rsidR="00EB0222" w:rsidRPr="00EB5C95" w:rsidRDefault="00EB0222" w:rsidP="001559E7">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22</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2</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3</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5</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1</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1</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24</w:t>
            </w:r>
          </w:p>
        </w:tc>
      </w:tr>
      <w:tr w:rsidR="00EB0222" w:rsidRPr="00EB5C95" w:rsidTr="001559E7">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1559E7">
            <w:pPr>
              <w:jc w:val="center"/>
              <w:rPr>
                <w:sz w:val="20"/>
                <w:szCs w:val="20"/>
              </w:rPr>
            </w:pPr>
            <w:r w:rsidRPr="00EB5C95">
              <w:rPr>
                <w:sz w:val="20"/>
                <w:szCs w:val="20"/>
              </w:rPr>
              <w:t>20</w:t>
            </w:r>
          </w:p>
        </w:tc>
      </w:tr>
      <w:tr w:rsidR="00EB0222" w:rsidRPr="00EB5C95" w:rsidTr="001559E7">
        <w:tc>
          <w:tcPr>
            <w:tcW w:w="2694" w:type="dxa"/>
            <w:vMerge w:val="restart"/>
            <w:tcBorders>
              <w:top w:val="single" w:sz="4" w:space="0" w:color="auto"/>
            </w:tcBorders>
          </w:tcPr>
          <w:p w:rsidR="00EB0222" w:rsidRDefault="00EB0222" w:rsidP="001559E7">
            <w:pPr>
              <w:rPr>
                <w:sz w:val="20"/>
                <w:szCs w:val="20"/>
              </w:rPr>
            </w:pPr>
            <w:r w:rsidRPr="00EB5C95">
              <w:rPr>
                <w:sz w:val="20"/>
                <w:szCs w:val="20"/>
              </w:rPr>
              <w:t xml:space="preserve">Теплица </w:t>
            </w:r>
          </w:p>
          <w:p w:rsidR="00EB0222" w:rsidRDefault="00EB0222" w:rsidP="001559E7">
            <w:pPr>
              <w:rPr>
                <w:sz w:val="20"/>
                <w:szCs w:val="20"/>
              </w:rPr>
            </w:pPr>
            <w:proofErr w:type="gramStart"/>
            <w:r>
              <w:rPr>
                <w:sz w:val="20"/>
                <w:szCs w:val="20"/>
              </w:rPr>
              <w:t>665703, Иркутская область, г. Братск, ул. Байкальская, д. 25, стр. 2</w:t>
            </w:r>
            <w:proofErr w:type="gramEnd"/>
          </w:p>
          <w:p w:rsidR="00EB0222" w:rsidRPr="00EB5C95" w:rsidRDefault="00EB0222" w:rsidP="001559E7">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3685" w:type="dxa"/>
            <w:tcBorders>
              <w:top w:val="single" w:sz="4" w:space="0" w:color="auto"/>
            </w:tcBorders>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tcBorders>
          </w:tcPr>
          <w:p w:rsidR="00EB0222" w:rsidRPr="00EB5C95" w:rsidRDefault="00EB0222" w:rsidP="001559E7">
            <w:pPr>
              <w:rPr>
                <w:sz w:val="20"/>
                <w:szCs w:val="20"/>
              </w:rPr>
            </w:pPr>
            <w:r w:rsidRPr="00EB5C95">
              <w:rPr>
                <w:sz w:val="20"/>
                <w:szCs w:val="20"/>
              </w:rPr>
              <w:t>ИП 212-83СМ</w:t>
            </w:r>
          </w:p>
        </w:tc>
        <w:tc>
          <w:tcPr>
            <w:tcW w:w="992" w:type="dxa"/>
            <w:tcBorders>
              <w:top w:val="single" w:sz="4" w:space="0" w:color="auto"/>
            </w:tcBorders>
          </w:tcPr>
          <w:p w:rsidR="00EB0222" w:rsidRPr="00EB5C95" w:rsidRDefault="00EB0222" w:rsidP="001559E7">
            <w:pPr>
              <w:jc w:val="center"/>
              <w:rPr>
                <w:sz w:val="20"/>
                <w:szCs w:val="20"/>
              </w:rPr>
            </w:pPr>
            <w:r w:rsidRPr="00EB5C95">
              <w:rPr>
                <w:sz w:val="20"/>
                <w:szCs w:val="20"/>
              </w:rPr>
              <w:t>шт.</w:t>
            </w:r>
          </w:p>
        </w:tc>
        <w:tc>
          <w:tcPr>
            <w:tcW w:w="992" w:type="dxa"/>
            <w:tcBorders>
              <w:top w:val="single" w:sz="4" w:space="0" w:color="auto"/>
            </w:tcBorders>
          </w:tcPr>
          <w:p w:rsidR="00EB0222" w:rsidRPr="00EB5C95" w:rsidRDefault="00EB0222" w:rsidP="001559E7">
            <w:pPr>
              <w:jc w:val="center"/>
              <w:rPr>
                <w:sz w:val="20"/>
                <w:szCs w:val="20"/>
              </w:rPr>
            </w:pPr>
            <w:r w:rsidRPr="00EB5C95">
              <w:rPr>
                <w:sz w:val="20"/>
                <w:szCs w:val="20"/>
              </w:rPr>
              <w:t>12</w:t>
            </w:r>
          </w:p>
        </w:tc>
      </w:tr>
      <w:tr w:rsidR="00EB0222" w:rsidRPr="00EB5C95" w:rsidTr="001559E7">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B0222" w:rsidRPr="00EB5C95" w:rsidRDefault="00EB0222" w:rsidP="001559E7">
            <w:pPr>
              <w:rPr>
                <w:sz w:val="20"/>
                <w:szCs w:val="20"/>
              </w:rPr>
            </w:pPr>
            <w:r w:rsidRPr="00EB5C95">
              <w:rPr>
                <w:sz w:val="20"/>
                <w:szCs w:val="20"/>
              </w:rPr>
              <w:t>ИПР-3СУ</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2</w:t>
            </w:r>
          </w:p>
        </w:tc>
      </w:tr>
      <w:tr w:rsidR="00EB0222" w:rsidRPr="00EB5C95" w:rsidTr="001559E7">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B0222" w:rsidRPr="00EB5C95" w:rsidRDefault="00EB0222" w:rsidP="001559E7">
            <w:pPr>
              <w:rPr>
                <w:sz w:val="20"/>
                <w:szCs w:val="20"/>
              </w:rPr>
            </w:pPr>
            <w:r w:rsidRPr="00EB5C95">
              <w:rPr>
                <w:sz w:val="20"/>
                <w:szCs w:val="20"/>
              </w:rPr>
              <w:t xml:space="preserve">НБО СТ-12 </w:t>
            </w:r>
          </w:p>
          <w:p w:rsidR="00EB0222" w:rsidRPr="00EB5C95" w:rsidRDefault="00EB0222" w:rsidP="001559E7">
            <w:pPr>
              <w:rPr>
                <w:sz w:val="20"/>
                <w:szCs w:val="20"/>
              </w:rPr>
            </w:pP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1</w:t>
            </w:r>
          </w:p>
        </w:tc>
      </w:tr>
      <w:tr w:rsidR="00EB0222" w:rsidRPr="00EB5C95" w:rsidTr="001559E7">
        <w:trPr>
          <w:trHeight w:val="525"/>
        </w:trPr>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B0222" w:rsidRPr="00EB5C95" w:rsidRDefault="00EB0222" w:rsidP="001559E7">
            <w:pPr>
              <w:rPr>
                <w:sz w:val="20"/>
                <w:szCs w:val="20"/>
              </w:rPr>
            </w:pPr>
            <w:r w:rsidRPr="00EB5C95">
              <w:rPr>
                <w:sz w:val="20"/>
                <w:szCs w:val="20"/>
              </w:rPr>
              <w:t xml:space="preserve">«Молния-12 </w:t>
            </w:r>
          </w:p>
        </w:tc>
        <w:tc>
          <w:tcPr>
            <w:tcW w:w="992" w:type="dxa"/>
          </w:tcPr>
          <w:p w:rsidR="00EB0222" w:rsidRPr="00EB5C95" w:rsidRDefault="00EB0222" w:rsidP="001559E7">
            <w:pPr>
              <w:jc w:val="center"/>
              <w:rPr>
                <w:sz w:val="20"/>
                <w:szCs w:val="20"/>
              </w:rPr>
            </w:pPr>
            <w:r w:rsidRPr="00EB5C95">
              <w:rPr>
                <w:sz w:val="20"/>
                <w:szCs w:val="20"/>
              </w:rPr>
              <w:t>шт.</w:t>
            </w:r>
          </w:p>
          <w:p w:rsidR="00EB0222" w:rsidRPr="00EB5C95" w:rsidRDefault="00EB0222" w:rsidP="001559E7">
            <w:pPr>
              <w:jc w:val="center"/>
              <w:rPr>
                <w:sz w:val="20"/>
                <w:szCs w:val="20"/>
              </w:rPr>
            </w:pPr>
          </w:p>
        </w:tc>
        <w:tc>
          <w:tcPr>
            <w:tcW w:w="992" w:type="dxa"/>
          </w:tcPr>
          <w:p w:rsidR="00EB0222" w:rsidRPr="00EB5C95" w:rsidRDefault="00EB0222" w:rsidP="001559E7">
            <w:pPr>
              <w:jc w:val="center"/>
              <w:rPr>
                <w:sz w:val="20"/>
                <w:szCs w:val="20"/>
              </w:rPr>
            </w:pPr>
            <w:r w:rsidRPr="00EB5C95">
              <w:rPr>
                <w:sz w:val="20"/>
                <w:szCs w:val="20"/>
              </w:rPr>
              <w:t>4</w:t>
            </w:r>
          </w:p>
          <w:p w:rsidR="00EB0222" w:rsidRPr="00EB5C95" w:rsidRDefault="00EB0222" w:rsidP="001559E7">
            <w:pPr>
              <w:jc w:val="center"/>
              <w:rPr>
                <w:sz w:val="20"/>
                <w:szCs w:val="20"/>
              </w:rPr>
            </w:pPr>
          </w:p>
        </w:tc>
      </w:tr>
      <w:tr w:rsidR="00EB0222" w:rsidRPr="00EB5C95" w:rsidTr="001559E7">
        <w:trPr>
          <w:trHeight w:val="663"/>
        </w:trPr>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EB0222" w:rsidRPr="00EB5C95" w:rsidRDefault="00EB0222" w:rsidP="001559E7">
            <w:pPr>
              <w:rPr>
                <w:sz w:val="20"/>
                <w:szCs w:val="20"/>
              </w:rPr>
            </w:pPr>
            <w:r w:rsidRPr="00EB5C95">
              <w:rPr>
                <w:sz w:val="20"/>
                <w:szCs w:val="20"/>
              </w:rPr>
              <w:t>«Маяк -12 КП»,</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2</w:t>
            </w:r>
          </w:p>
        </w:tc>
      </w:tr>
      <w:tr w:rsidR="00EB0222" w:rsidRPr="00EB5C95" w:rsidTr="001559E7">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B0222" w:rsidRPr="00EB5C95" w:rsidRDefault="00EB0222" w:rsidP="001559E7">
            <w:pPr>
              <w:rPr>
                <w:sz w:val="20"/>
                <w:szCs w:val="20"/>
              </w:rPr>
            </w:pPr>
            <w:r w:rsidRPr="00EB5C95">
              <w:rPr>
                <w:sz w:val="20"/>
                <w:szCs w:val="20"/>
              </w:rPr>
              <w:t xml:space="preserve">ППК «Грант-Магистр – 16»  </w:t>
            </w:r>
          </w:p>
        </w:tc>
        <w:tc>
          <w:tcPr>
            <w:tcW w:w="992" w:type="dxa"/>
          </w:tcPr>
          <w:p w:rsidR="00EB0222" w:rsidRPr="00EB5C95" w:rsidRDefault="00EB0222" w:rsidP="001559E7">
            <w:pPr>
              <w:jc w:val="center"/>
              <w:rPr>
                <w:sz w:val="20"/>
                <w:szCs w:val="20"/>
              </w:rPr>
            </w:pPr>
            <w:r w:rsidRPr="00EB5C95">
              <w:rPr>
                <w:sz w:val="20"/>
                <w:szCs w:val="20"/>
              </w:rPr>
              <w:t>шт.</w:t>
            </w:r>
          </w:p>
        </w:tc>
        <w:tc>
          <w:tcPr>
            <w:tcW w:w="992" w:type="dxa"/>
          </w:tcPr>
          <w:p w:rsidR="00EB0222" w:rsidRPr="00EB5C95" w:rsidRDefault="00EB0222" w:rsidP="001559E7">
            <w:pPr>
              <w:jc w:val="center"/>
              <w:rPr>
                <w:sz w:val="20"/>
                <w:szCs w:val="20"/>
              </w:rPr>
            </w:pPr>
            <w:r w:rsidRPr="00EB5C95">
              <w:rPr>
                <w:sz w:val="20"/>
                <w:szCs w:val="20"/>
              </w:rPr>
              <w:t>1</w:t>
            </w:r>
          </w:p>
        </w:tc>
      </w:tr>
      <w:tr w:rsidR="00EB0222" w:rsidRPr="00EB5C95" w:rsidTr="001559E7">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r w:rsidRPr="00EB5C95">
              <w:rPr>
                <w:sz w:val="20"/>
                <w:szCs w:val="20"/>
              </w:rPr>
              <w:t>Проверка возможности сдачи шлейфа</w:t>
            </w:r>
          </w:p>
        </w:tc>
        <w:tc>
          <w:tcPr>
            <w:tcW w:w="1843" w:type="dxa"/>
          </w:tcPr>
          <w:p w:rsidR="00EB0222" w:rsidRPr="00EB5C95" w:rsidRDefault="00EB0222" w:rsidP="001559E7">
            <w:pPr>
              <w:rPr>
                <w:sz w:val="20"/>
                <w:szCs w:val="20"/>
              </w:rPr>
            </w:pPr>
            <w:r w:rsidRPr="00EB5C95">
              <w:rPr>
                <w:sz w:val="20"/>
                <w:szCs w:val="20"/>
              </w:rPr>
              <w:t>ШЛ</w:t>
            </w:r>
          </w:p>
        </w:tc>
        <w:tc>
          <w:tcPr>
            <w:tcW w:w="992" w:type="dxa"/>
          </w:tcPr>
          <w:p w:rsidR="00EB0222" w:rsidRPr="00EB5C95" w:rsidRDefault="00EB0222" w:rsidP="001559E7">
            <w:pPr>
              <w:jc w:val="center"/>
              <w:rPr>
                <w:sz w:val="20"/>
                <w:szCs w:val="20"/>
              </w:rPr>
            </w:pPr>
            <w:proofErr w:type="spellStart"/>
            <w:proofErr w:type="gramStart"/>
            <w:r w:rsidRPr="00EB5C95">
              <w:rPr>
                <w:sz w:val="20"/>
                <w:szCs w:val="20"/>
              </w:rPr>
              <w:t>шт</w:t>
            </w:r>
            <w:proofErr w:type="spellEnd"/>
            <w:proofErr w:type="gramEnd"/>
          </w:p>
        </w:tc>
        <w:tc>
          <w:tcPr>
            <w:tcW w:w="992" w:type="dxa"/>
          </w:tcPr>
          <w:p w:rsidR="00EB0222" w:rsidRPr="00EB5C95" w:rsidRDefault="00EB0222" w:rsidP="001559E7">
            <w:pPr>
              <w:jc w:val="center"/>
              <w:rPr>
                <w:sz w:val="20"/>
                <w:szCs w:val="20"/>
              </w:rPr>
            </w:pPr>
            <w:r w:rsidRPr="00EB5C95">
              <w:rPr>
                <w:sz w:val="20"/>
                <w:szCs w:val="20"/>
              </w:rPr>
              <w:t>24</w:t>
            </w:r>
          </w:p>
        </w:tc>
      </w:tr>
      <w:tr w:rsidR="00EB0222" w:rsidRPr="00EB5C95" w:rsidTr="001559E7">
        <w:tc>
          <w:tcPr>
            <w:tcW w:w="2694" w:type="dxa"/>
            <w:vMerge/>
          </w:tcPr>
          <w:p w:rsidR="00EB0222" w:rsidRPr="00EB5C95" w:rsidRDefault="00EB0222" w:rsidP="001559E7">
            <w:pPr>
              <w:rPr>
                <w:b/>
                <w:sz w:val="20"/>
                <w:szCs w:val="20"/>
              </w:rPr>
            </w:pPr>
          </w:p>
        </w:tc>
        <w:tc>
          <w:tcPr>
            <w:tcW w:w="3685" w:type="dxa"/>
          </w:tcPr>
          <w:p w:rsidR="00EB0222" w:rsidRPr="00EB5C95" w:rsidRDefault="00EB0222" w:rsidP="001559E7">
            <w:pPr>
              <w:rPr>
                <w:sz w:val="20"/>
                <w:szCs w:val="20"/>
              </w:rPr>
            </w:pPr>
            <w:r w:rsidRPr="00EB5C95">
              <w:rPr>
                <w:sz w:val="20"/>
                <w:szCs w:val="20"/>
              </w:rPr>
              <w:t>Соединительная линия</w:t>
            </w:r>
          </w:p>
        </w:tc>
        <w:tc>
          <w:tcPr>
            <w:tcW w:w="1843" w:type="dxa"/>
          </w:tcPr>
          <w:p w:rsidR="00EB0222" w:rsidRPr="00EB5C95" w:rsidRDefault="00EB0222" w:rsidP="001559E7">
            <w:pPr>
              <w:rPr>
                <w:sz w:val="20"/>
                <w:szCs w:val="20"/>
              </w:rPr>
            </w:pPr>
          </w:p>
        </w:tc>
        <w:tc>
          <w:tcPr>
            <w:tcW w:w="992" w:type="dxa"/>
          </w:tcPr>
          <w:p w:rsidR="00EB0222" w:rsidRPr="00EB5C95" w:rsidRDefault="00EB0222" w:rsidP="001559E7">
            <w:pPr>
              <w:jc w:val="center"/>
              <w:rPr>
                <w:sz w:val="20"/>
                <w:szCs w:val="20"/>
              </w:rPr>
            </w:pPr>
            <w:r w:rsidRPr="00EB5C95">
              <w:rPr>
                <w:sz w:val="20"/>
                <w:szCs w:val="20"/>
              </w:rPr>
              <w:t>10м</w:t>
            </w:r>
          </w:p>
        </w:tc>
        <w:tc>
          <w:tcPr>
            <w:tcW w:w="992" w:type="dxa"/>
          </w:tcPr>
          <w:p w:rsidR="00EB0222" w:rsidRPr="00EB5C95" w:rsidRDefault="00EB0222" w:rsidP="001559E7">
            <w:pPr>
              <w:jc w:val="center"/>
              <w:rPr>
                <w:sz w:val="20"/>
                <w:szCs w:val="20"/>
              </w:rPr>
            </w:pPr>
            <w:r w:rsidRPr="00EB5C95">
              <w:rPr>
                <w:sz w:val="20"/>
                <w:szCs w:val="20"/>
              </w:rPr>
              <w:t>15</w:t>
            </w:r>
          </w:p>
        </w:tc>
      </w:tr>
    </w:tbl>
    <w:p w:rsidR="00F54F7D" w:rsidRDefault="00F54F7D" w:rsidP="00F54F7D">
      <w:pPr>
        <w:pStyle w:val="af7"/>
        <w:tabs>
          <w:tab w:val="left" w:pos="567"/>
        </w:tabs>
        <w:ind w:left="0"/>
        <w:jc w:val="both"/>
        <w:rPr>
          <w:b/>
          <w:sz w:val="20"/>
          <w:szCs w:val="20"/>
        </w:rPr>
      </w:pPr>
    </w:p>
    <w:p w:rsidR="00F54F7D" w:rsidRPr="00B45ED4" w:rsidRDefault="00F54F7D" w:rsidP="00F54F7D">
      <w:pPr>
        <w:pStyle w:val="af7"/>
        <w:tabs>
          <w:tab w:val="left" w:pos="567"/>
        </w:tabs>
        <w:ind w:left="0"/>
        <w:jc w:val="both"/>
        <w:rPr>
          <w:b/>
          <w:sz w:val="20"/>
          <w:szCs w:val="20"/>
        </w:rPr>
      </w:pPr>
    </w:p>
    <w:p w:rsidR="00F54F7D" w:rsidRPr="00F54F7D" w:rsidRDefault="00F54F7D" w:rsidP="006A5FC5">
      <w:pPr>
        <w:pStyle w:val="af7"/>
        <w:numPr>
          <w:ilvl w:val="0"/>
          <w:numId w:val="10"/>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B11EEA">
        <w:trPr>
          <w:tblHeader/>
        </w:trPr>
        <w:tc>
          <w:tcPr>
            <w:tcW w:w="2694" w:type="dxa"/>
            <w:shd w:val="clear" w:color="auto" w:fill="D9D9D9" w:themeFill="background1" w:themeFillShade="D9"/>
            <w:vAlign w:val="center"/>
          </w:tcPr>
          <w:p w:rsidR="00D52DE4" w:rsidRPr="00D52DE4" w:rsidRDefault="00D52DE4" w:rsidP="00B11EEA">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B11EEA">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B11EEA">
            <w:pPr>
              <w:ind w:left="-108"/>
              <w:jc w:val="center"/>
              <w:rPr>
                <w:b/>
                <w:sz w:val="20"/>
                <w:szCs w:val="20"/>
              </w:rPr>
            </w:pPr>
            <w:r w:rsidRPr="00D52DE4">
              <w:rPr>
                <w:b/>
                <w:sz w:val="20"/>
                <w:szCs w:val="20"/>
              </w:rPr>
              <w:t>Ед.</w:t>
            </w:r>
          </w:p>
          <w:p w:rsidR="00D52DE4" w:rsidRPr="00D52DE4" w:rsidRDefault="00D52DE4" w:rsidP="00B11EEA">
            <w:pPr>
              <w:ind w:left="-108"/>
              <w:jc w:val="center"/>
              <w:rPr>
                <w:b/>
                <w:sz w:val="20"/>
                <w:szCs w:val="20"/>
              </w:rPr>
            </w:pPr>
            <w:proofErr w:type="spellStart"/>
            <w:r w:rsidRPr="00D52DE4">
              <w:rPr>
                <w:b/>
                <w:sz w:val="20"/>
                <w:szCs w:val="20"/>
              </w:rPr>
              <w:t>изм</w:t>
            </w:r>
            <w:proofErr w:type="spellEnd"/>
            <w:r w:rsidRPr="00D52DE4">
              <w:rPr>
                <w:b/>
                <w:sz w:val="20"/>
                <w:szCs w:val="20"/>
              </w:rPr>
              <w:t>.</w:t>
            </w:r>
          </w:p>
        </w:tc>
        <w:tc>
          <w:tcPr>
            <w:tcW w:w="992" w:type="dxa"/>
            <w:shd w:val="clear" w:color="auto" w:fill="D9D9D9" w:themeFill="background1" w:themeFillShade="D9"/>
          </w:tcPr>
          <w:p w:rsidR="00D52DE4" w:rsidRPr="00D52DE4" w:rsidRDefault="00D52DE4" w:rsidP="00B11EEA">
            <w:pPr>
              <w:ind w:left="-108"/>
              <w:jc w:val="center"/>
              <w:rPr>
                <w:b/>
                <w:sz w:val="20"/>
                <w:szCs w:val="20"/>
              </w:rPr>
            </w:pPr>
            <w:r w:rsidRPr="00D52DE4">
              <w:rPr>
                <w:b/>
                <w:sz w:val="20"/>
                <w:szCs w:val="20"/>
              </w:rPr>
              <w:t>Кол-во</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Учебно-производственные</w:t>
            </w:r>
          </w:p>
          <w:p w:rsidR="00D52DE4" w:rsidRPr="00D52DE4" w:rsidRDefault="00D52DE4" w:rsidP="00B11EEA">
            <w:pPr>
              <w:ind w:firstLine="34"/>
              <w:rPr>
                <w:sz w:val="20"/>
                <w:szCs w:val="20"/>
              </w:rPr>
            </w:pPr>
            <w:r w:rsidRPr="00D52DE4">
              <w:rPr>
                <w:sz w:val="20"/>
                <w:szCs w:val="20"/>
              </w:rPr>
              <w:t xml:space="preserve"> мастерские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B11EEA">
            <w:pPr>
              <w:ind w:left="-108"/>
              <w:jc w:val="center"/>
              <w:rPr>
                <w:sz w:val="20"/>
                <w:szCs w:val="20"/>
              </w:rPr>
            </w:pPr>
            <w:r w:rsidRPr="00D52DE4">
              <w:rPr>
                <w:b/>
                <w:i/>
                <w:sz w:val="20"/>
                <w:szCs w:val="20"/>
              </w:rPr>
              <w:t>Система пожарной сигнализации</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ИПД-3.1М</w:t>
            </w:r>
          </w:p>
        </w:tc>
        <w:tc>
          <w:tcPr>
            <w:tcW w:w="992" w:type="dxa"/>
            <w:vAlign w:val="center"/>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80</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Извешатель</w:t>
            </w:r>
            <w:proofErr w:type="spellEnd"/>
            <w:r w:rsidRPr="00D52DE4">
              <w:rPr>
                <w:sz w:val="20"/>
                <w:szCs w:val="20"/>
              </w:rPr>
              <w:t xml:space="preserve"> пожарный дымовой оптический линейный ИПД-Д-11/4Р</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4</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r w:rsidRPr="00D52DE4">
              <w:rPr>
                <w:sz w:val="20"/>
                <w:szCs w:val="20"/>
              </w:rPr>
              <w:t>, табло «Выход» «Блик-12»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БРО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5</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АМ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10</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Прибор ППКОП, 20 шлейфов «Сигнал-20П»</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Пульт контроля и управления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световой индикации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сигнально-пусковой С2000-СП1 исп.01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Библиотека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B11EE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proofErr w:type="gramStart"/>
            <w:r w:rsidRPr="00D52DE4">
              <w:rPr>
                <w:sz w:val="20"/>
                <w:szCs w:val="20"/>
              </w:rPr>
              <w:t xml:space="preserve"> ,</w:t>
            </w:r>
            <w:proofErr w:type="gramEnd"/>
            <w:r w:rsidRPr="00D52DE4">
              <w:rPr>
                <w:sz w:val="20"/>
                <w:szCs w:val="20"/>
              </w:rPr>
              <w:t xml:space="preserve">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резервного питания БП</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визуальной индикации БВИ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Клавиатура С2000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ИПР</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B11EEA">
            <w:pPr>
              <w:ind w:firstLine="34"/>
              <w:rPr>
                <w:sz w:val="20"/>
                <w:szCs w:val="20"/>
              </w:rPr>
            </w:pPr>
            <w:r w:rsidRPr="00D52DE4">
              <w:rPr>
                <w:sz w:val="20"/>
                <w:szCs w:val="20"/>
              </w:rPr>
              <w:t>665726,Иркутская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Кварц</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емкостной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w:t>
            </w:r>
            <w:proofErr w:type="spellStart"/>
            <w:r w:rsidRPr="00D52DE4">
              <w:rPr>
                <w:sz w:val="20"/>
                <w:szCs w:val="20"/>
              </w:rPr>
              <w:t>магнитоконтактный</w:t>
            </w:r>
            <w:proofErr w:type="spellEnd"/>
            <w:r w:rsidRPr="00D52DE4">
              <w:rPr>
                <w:sz w:val="20"/>
                <w:szCs w:val="20"/>
              </w:rPr>
              <w:t xml:space="preserve"> 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Сигнальное устройство Шмель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Световое табло «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Учебный корпус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p w:rsidR="00D52DE4" w:rsidRPr="00D52DE4" w:rsidRDefault="00D52DE4" w:rsidP="00B11EEA">
            <w:pPr>
              <w:ind w:firstLine="34"/>
              <w:rPr>
                <w:sz w:val="20"/>
                <w:szCs w:val="20"/>
              </w:rPr>
            </w:pPr>
            <w:r w:rsidRPr="00D52DE4">
              <w:rPr>
                <w:sz w:val="20"/>
                <w:szCs w:val="20"/>
              </w:rPr>
              <w:t>(S=28398,2м</w:t>
            </w:r>
            <w:proofErr w:type="gramStart"/>
            <w:r w:rsidRPr="00D52DE4">
              <w:rPr>
                <w:sz w:val="20"/>
                <w:szCs w:val="20"/>
                <w:vertAlign w:val="superscript"/>
              </w:rPr>
              <w:t>2</w:t>
            </w:r>
            <w:proofErr w:type="gramEnd"/>
            <w:r w:rsidRPr="00D52DE4">
              <w:rPr>
                <w:sz w:val="20"/>
                <w:szCs w:val="20"/>
              </w:rPr>
              <w:t>)</w:t>
            </w: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резервного питания «Скат»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речевого оповещения БРО</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32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Световое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42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ИПР- 3СУ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38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автономный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711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тепловой ИП 103</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линейный ИПДЛ</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Датчик пламени «</w:t>
            </w:r>
            <w:proofErr w:type="spellStart"/>
            <w:r w:rsidRPr="00D52DE4">
              <w:rPr>
                <w:sz w:val="20"/>
                <w:szCs w:val="20"/>
              </w:rPr>
              <w:t>Спектрон</w:t>
            </w:r>
            <w:proofErr w:type="spellEnd"/>
            <w:r w:rsidRPr="00D52DE4">
              <w:rPr>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vAlign w:val="center"/>
          </w:tcPr>
          <w:p w:rsidR="00D52DE4" w:rsidRPr="00D52DE4" w:rsidRDefault="00D52DE4" w:rsidP="00B11EEA">
            <w:pPr>
              <w:jc w:val="center"/>
              <w:rPr>
                <w:sz w:val="20"/>
                <w:szCs w:val="20"/>
              </w:rPr>
            </w:pPr>
            <w:r w:rsidRPr="00D52DE4">
              <w:rPr>
                <w:b/>
                <w:sz w:val="20"/>
                <w:szCs w:val="20"/>
              </w:rPr>
              <w:t>Система видеонаблюдения</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Видеосервер</w:t>
            </w:r>
            <w:proofErr w:type="spell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 xml:space="preserve">Источник бесперебойного питания АРС </w:t>
            </w:r>
            <w:proofErr w:type="spellStart"/>
            <w:r w:rsidRPr="00D52DE4">
              <w:rPr>
                <w:sz w:val="20"/>
                <w:szCs w:val="20"/>
              </w:rPr>
              <w:t>Back</w:t>
            </w:r>
            <w:proofErr w:type="spellEnd"/>
            <w:r w:rsidRPr="00D52DE4">
              <w:rPr>
                <w:sz w:val="20"/>
                <w:szCs w:val="20"/>
              </w:rPr>
              <w:t xml:space="preserve"> ES BE525-RS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бесперебойного питания ББП-3А</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Аккумулятор  АКБ GS 12-7.2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jc w:val="center"/>
              <w:rPr>
                <w:sz w:val="20"/>
                <w:szCs w:val="20"/>
              </w:rPr>
            </w:pPr>
            <w:r w:rsidRPr="00D52DE4">
              <w:rPr>
                <w:b/>
                <w:sz w:val="20"/>
                <w:szCs w:val="20"/>
              </w:rPr>
              <w:t>Система пожарной сигнализации</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ручной точечный ИПР-3СУ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автономный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тепловой ИП 103</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линейный ИПДЛ</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Датчик пламенный «</w:t>
            </w:r>
            <w:proofErr w:type="spellStart"/>
            <w:r w:rsidRPr="00D52DE4">
              <w:rPr>
                <w:rFonts w:ascii="Times New Roman" w:hAnsi="Times New Roman"/>
                <w:sz w:val="20"/>
                <w:szCs w:val="20"/>
              </w:rPr>
              <w:t>Спектрон</w:t>
            </w:r>
            <w:proofErr w:type="spellEnd"/>
            <w:r w:rsidRPr="00D52DE4">
              <w:rPr>
                <w:rFonts w:ascii="Times New Roman" w:hAnsi="Times New Roman"/>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оптический линейный ИПД-Д-11/</w:t>
            </w:r>
            <w:proofErr w:type="gramStart"/>
            <w:r w:rsidRPr="00D52DE4">
              <w:rPr>
                <w:rFonts w:ascii="Times New Roman" w:hAnsi="Times New Roman"/>
                <w:sz w:val="20"/>
                <w:szCs w:val="20"/>
              </w:rPr>
              <w:t>Р</w:t>
            </w:r>
            <w:proofErr w:type="gram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ёмкостной</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sz w:val="20"/>
                <w:szCs w:val="20"/>
              </w:rPr>
            </w:pPr>
            <w:proofErr w:type="gramStart"/>
            <w:r w:rsidRPr="00D52DE4">
              <w:rPr>
                <w:rFonts w:ascii="Times New Roman" w:hAnsi="Times New Roman"/>
                <w:b/>
                <w:sz w:val="20"/>
                <w:szCs w:val="20"/>
              </w:rPr>
              <w:t>Системы</w:t>
            </w:r>
            <w:proofErr w:type="gramEnd"/>
            <w:r w:rsidRPr="00D52DE4">
              <w:rPr>
                <w:rFonts w:ascii="Times New Roman" w:hAnsi="Times New Roman"/>
                <w:b/>
                <w:sz w:val="20"/>
                <w:szCs w:val="20"/>
              </w:rPr>
              <w:t xml:space="preserve"> смонтированные в 2020 году</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Маршрутизатор</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Mikrotik</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коммутатора</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Сервер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lang w:val="en-US"/>
              </w:rPr>
              <w:t xml:space="preserve"> DSS4004-S2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proofErr w:type="spellStart"/>
            <w:r w:rsidRPr="00D52DE4">
              <w:rPr>
                <w:rFonts w:ascii="Times New Roman" w:hAnsi="Times New Roman"/>
                <w:sz w:val="20"/>
                <w:szCs w:val="20"/>
                <w:lang w:val="en-US"/>
              </w:rPr>
              <w:t>Enternet</w:t>
            </w:r>
            <w:proofErr w:type="spellEnd"/>
            <w:r w:rsidRPr="00D52DE4">
              <w:rPr>
                <w:rFonts w:ascii="Times New Roman" w:hAnsi="Times New Roman"/>
                <w:sz w:val="20"/>
                <w:szCs w:val="20"/>
              </w:rPr>
              <w:t xml:space="preserve"> С2000- </w:t>
            </w:r>
            <w:proofErr w:type="spellStart"/>
            <w:r w:rsidRPr="00D52DE4">
              <w:rPr>
                <w:rFonts w:ascii="Times New Roman" w:hAnsi="Times New Roman"/>
                <w:sz w:val="20"/>
                <w:szCs w:val="20"/>
                <w:lang w:val="en-US"/>
              </w:rPr>
              <w:t>Enternet</w:t>
            </w:r>
            <w:proofErr w:type="spell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АРМ «Орион </w:t>
            </w:r>
            <w:proofErr w:type="gramStart"/>
            <w:r w:rsidRPr="00D52DE4">
              <w:rPr>
                <w:rFonts w:ascii="Times New Roman" w:hAnsi="Times New Roman"/>
                <w:sz w:val="20"/>
                <w:szCs w:val="20"/>
              </w:rPr>
              <w:t>ПРО</w:t>
            </w:r>
            <w:proofErr w:type="gramEnd"/>
            <w:r w:rsidRPr="00D52DE4">
              <w:rPr>
                <w:rFonts w:ascii="Times New Roman" w:hAnsi="Times New Roman"/>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объёмный оптико-электронный С2000-ИК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поверхностный звуковой адресный С2000-СТ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адресный С2000-СМК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Оповещатель</w:t>
            </w:r>
            <w:proofErr w:type="spellEnd"/>
            <w:r w:rsidRPr="00D52DE4">
              <w:rPr>
                <w:rFonts w:ascii="Times New Roman" w:hAnsi="Times New Roman"/>
                <w:sz w:val="20"/>
                <w:szCs w:val="20"/>
              </w:rPr>
              <w:t xml:space="preserve"> звуковой Маяк-12-3М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sidRPr="00171CBD">
              <w:rPr>
                <w:sz w:val="20"/>
                <w:szCs w:val="20"/>
              </w:rPr>
              <w:t>2021</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rPr>
      </w:pPr>
    </w:p>
    <w:p w:rsidR="00EB0222" w:rsidRDefault="00EB0222" w:rsidP="006D0271">
      <w:pPr>
        <w:tabs>
          <w:tab w:val="left" w:pos="4044"/>
        </w:tabs>
        <w:rPr>
          <w:sz w:val="20"/>
          <w:szCs w:val="20"/>
        </w:rPr>
      </w:pPr>
    </w:p>
    <w:p w:rsidR="00EB0222" w:rsidRPr="00EB0222" w:rsidRDefault="00EB0222" w:rsidP="006D0271">
      <w:pPr>
        <w:tabs>
          <w:tab w:val="left" w:pos="4044"/>
        </w:tabs>
        <w:rPr>
          <w:sz w:val="20"/>
          <w:szCs w:val="20"/>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F54F7D" w:rsidRDefault="00F54F7D" w:rsidP="00F54F7D">
      <w:pPr>
        <w:shd w:val="clear" w:color="auto" w:fill="FFFFFF"/>
        <w:tabs>
          <w:tab w:val="left" w:pos="439"/>
        </w:tabs>
        <w:jc w:val="right"/>
        <w:rPr>
          <w:sz w:val="16"/>
          <w:szCs w:val="16"/>
        </w:rPr>
      </w:pPr>
      <w:r>
        <w:rPr>
          <w:sz w:val="16"/>
          <w:szCs w:val="16"/>
        </w:rPr>
        <w:lastRenderedPageBreak/>
        <w:t>Приложение № 2</w:t>
      </w:r>
    </w:p>
    <w:p w:rsidR="00D52DE4" w:rsidRPr="00D52DE4" w:rsidRDefault="00F54F7D" w:rsidP="00F54F7D">
      <w:pPr>
        <w:shd w:val="clear" w:color="auto" w:fill="FFFFFF"/>
        <w:tabs>
          <w:tab w:val="left" w:pos="439"/>
        </w:tabs>
        <w:jc w:val="right"/>
        <w:rPr>
          <w:sz w:val="16"/>
          <w:szCs w:val="16"/>
        </w:rPr>
      </w:pPr>
      <w:r>
        <w:rPr>
          <w:sz w:val="16"/>
          <w:szCs w:val="16"/>
        </w:rPr>
        <w:t xml:space="preserve">к договору № ________ </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D52DE4" w:rsidRPr="00D52DE4">
        <w:rPr>
          <w:sz w:val="16"/>
          <w:szCs w:val="16"/>
        </w:rPr>
        <w:t>2021</w:t>
      </w:r>
      <w:r>
        <w:rPr>
          <w:sz w:val="16"/>
          <w:szCs w:val="16"/>
        </w:rPr>
        <w:t xml:space="preserve">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EB0222" w:rsidRPr="00EB0222" w:rsidRDefault="00EB0222" w:rsidP="006A5FC5">
      <w:pPr>
        <w:pStyle w:val="af7"/>
        <w:numPr>
          <w:ilvl w:val="2"/>
          <w:numId w:val="12"/>
        </w:numPr>
        <w:ind w:left="426" w:hanging="426"/>
        <w:jc w:val="both"/>
        <w:rPr>
          <w:sz w:val="20"/>
          <w:szCs w:val="20"/>
        </w:rPr>
      </w:pPr>
      <w:r w:rsidRPr="00EB0222">
        <w:rPr>
          <w:b/>
          <w:sz w:val="20"/>
          <w:szCs w:val="20"/>
        </w:rPr>
        <w:t>Системы сигнализации (охранная, пожарная, охранно-пожарная</w:t>
      </w:r>
      <w:r w:rsidRPr="00EB0222">
        <w:rPr>
          <w:sz w:val="20"/>
          <w:szCs w:val="20"/>
        </w:rPr>
        <w:t>)</w:t>
      </w:r>
    </w:p>
    <w:p w:rsidR="00EB0222" w:rsidRPr="00EB0222" w:rsidRDefault="00EB0222" w:rsidP="006A5FC5">
      <w:pPr>
        <w:pStyle w:val="af7"/>
        <w:numPr>
          <w:ilvl w:val="1"/>
          <w:numId w:val="24"/>
        </w:numPr>
        <w:ind w:left="426" w:hanging="426"/>
        <w:jc w:val="both"/>
        <w:rPr>
          <w:b/>
          <w:sz w:val="20"/>
          <w:szCs w:val="20"/>
        </w:rPr>
      </w:pPr>
      <w:r w:rsidRPr="00EB0222">
        <w:rPr>
          <w:b/>
          <w:sz w:val="20"/>
          <w:szCs w:val="20"/>
        </w:rPr>
        <w:t>Ежемесячное ТО систем:</w:t>
      </w:r>
    </w:p>
    <w:p w:rsidR="00EB0222" w:rsidRPr="00CA3AF6" w:rsidRDefault="00EB0222" w:rsidP="006A5FC5">
      <w:pPr>
        <w:pStyle w:val="af7"/>
        <w:numPr>
          <w:ilvl w:val="1"/>
          <w:numId w:val="13"/>
        </w:numPr>
        <w:jc w:val="both"/>
        <w:rPr>
          <w:b/>
          <w:sz w:val="20"/>
          <w:szCs w:val="20"/>
        </w:rPr>
      </w:pPr>
      <w:r w:rsidRPr="00ED0B23">
        <w:rPr>
          <w:sz w:val="20"/>
          <w:szCs w:val="20"/>
        </w:rPr>
        <w:t>Ознакомление с записями в эксплуатационной документации, их анализ; ознакомление с данными электро</w:t>
      </w:r>
      <w:r w:rsidRPr="00ED0B23">
        <w:rPr>
          <w:sz w:val="20"/>
          <w:szCs w:val="20"/>
        </w:rPr>
        <w:t>н</w:t>
      </w:r>
      <w:r w:rsidRPr="00ED0B23">
        <w:rPr>
          <w:sz w:val="20"/>
          <w:szCs w:val="20"/>
        </w:rPr>
        <w:t xml:space="preserve">ных журналов событий и журналов отказов и неисправностей, сохраненных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
    <w:p w:rsidR="00EB0222" w:rsidRPr="00CA3AF6" w:rsidRDefault="00EB0222" w:rsidP="006A5FC5">
      <w:pPr>
        <w:pStyle w:val="af7"/>
        <w:numPr>
          <w:ilvl w:val="1"/>
          <w:numId w:val="13"/>
        </w:numPr>
        <w:jc w:val="both"/>
        <w:rPr>
          <w:b/>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EB0222" w:rsidRPr="00CA3AF6" w:rsidRDefault="00EB0222" w:rsidP="006A5FC5">
      <w:pPr>
        <w:pStyle w:val="af7"/>
        <w:numPr>
          <w:ilvl w:val="1"/>
          <w:numId w:val="13"/>
        </w:numPr>
        <w:jc w:val="both"/>
        <w:rPr>
          <w:b/>
          <w:sz w:val="20"/>
          <w:szCs w:val="20"/>
        </w:rPr>
      </w:pPr>
      <w:r w:rsidRPr="00CA3AF6">
        <w:rPr>
          <w:sz w:val="20"/>
          <w:szCs w:val="20"/>
        </w:rPr>
        <w:t>Внешний осмотр и проверка технического состояния оборудования контроля и управления (пультов, панелей), исто</w:t>
      </w:r>
      <w:r w:rsidRPr="00CA3AF6">
        <w:rPr>
          <w:sz w:val="20"/>
          <w:szCs w:val="20"/>
        </w:rPr>
        <w:t>ч</w:t>
      </w:r>
      <w:r w:rsidRPr="00CA3AF6">
        <w:rPr>
          <w:sz w:val="20"/>
          <w:szCs w:val="20"/>
        </w:rPr>
        <w:t>ников электропитания;</w:t>
      </w:r>
    </w:p>
    <w:p w:rsidR="00EB0222" w:rsidRPr="002561C4" w:rsidRDefault="00EB0222" w:rsidP="006A5FC5">
      <w:pPr>
        <w:pStyle w:val="af7"/>
        <w:numPr>
          <w:ilvl w:val="1"/>
          <w:numId w:val="13"/>
        </w:numPr>
        <w:jc w:val="both"/>
        <w:rPr>
          <w:b/>
          <w:sz w:val="20"/>
          <w:szCs w:val="20"/>
        </w:rPr>
      </w:pPr>
      <w:r>
        <w:rPr>
          <w:sz w:val="20"/>
          <w:szCs w:val="20"/>
        </w:rPr>
        <w:t>Проверка правильности подключения кабелей электропитания и надежности контактов в электрических щитах, щ</w:t>
      </w:r>
      <w:r>
        <w:rPr>
          <w:sz w:val="20"/>
          <w:szCs w:val="20"/>
        </w:rPr>
        <w:t>и</w:t>
      </w:r>
      <w:r>
        <w:rPr>
          <w:sz w:val="20"/>
          <w:szCs w:val="20"/>
        </w:rPr>
        <w:t>тах связи; укрепление контактов (при необходимости);</w:t>
      </w:r>
    </w:p>
    <w:p w:rsidR="00EB0222" w:rsidRPr="002561C4" w:rsidRDefault="00EB0222" w:rsidP="006A5FC5">
      <w:pPr>
        <w:pStyle w:val="af7"/>
        <w:numPr>
          <w:ilvl w:val="1"/>
          <w:numId w:val="13"/>
        </w:numPr>
        <w:jc w:val="both"/>
        <w:rPr>
          <w:b/>
          <w:sz w:val="20"/>
          <w:szCs w:val="20"/>
        </w:rPr>
      </w:pPr>
      <w:r w:rsidRPr="002561C4">
        <w:rPr>
          <w:sz w:val="20"/>
          <w:szCs w:val="20"/>
        </w:rPr>
        <w:t>Проверка надежности подключения шин заземления;</w:t>
      </w:r>
    </w:p>
    <w:p w:rsidR="00EB0222" w:rsidRPr="002561C4" w:rsidRDefault="00EB0222" w:rsidP="006A5FC5">
      <w:pPr>
        <w:pStyle w:val="af7"/>
        <w:numPr>
          <w:ilvl w:val="1"/>
          <w:numId w:val="13"/>
        </w:numPr>
        <w:jc w:val="both"/>
        <w:rPr>
          <w:b/>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EB0222" w:rsidRPr="002561C4" w:rsidRDefault="00EB0222" w:rsidP="006A5FC5">
      <w:pPr>
        <w:pStyle w:val="af7"/>
        <w:numPr>
          <w:ilvl w:val="1"/>
          <w:numId w:val="13"/>
        </w:numPr>
        <w:jc w:val="both"/>
        <w:rPr>
          <w:b/>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w:t>
      </w:r>
      <w:r>
        <w:rPr>
          <w:sz w:val="20"/>
          <w:szCs w:val="20"/>
        </w:rPr>
        <w:t>н</w:t>
      </w:r>
      <w:r>
        <w:rPr>
          <w:sz w:val="20"/>
          <w:szCs w:val="20"/>
        </w:rPr>
        <w:t>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EB0222" w:rsidRPr="002561C4" w:rsidRDefault="00EB0222" w:rsidP="006A5FC5">
      <w:pPr>
        <w:pStyle w:val="af7"/>
        <w:numPr>
          <w:ilvl w:val="1"/>
          <w:numId w:val="13"/>
        </w:numPr>
        <w:jc w:val="both"/>
        <w:rPr>
          <w:b/>
          <w:sz w:val="20"/>
          <w:szCs w:val="20"/>
        </w:rPr>
      </w:pPr>
      <w:r w:rsidRPr="002561C4">
        <w:rPr>
          <w:sz w:val="20"/>
          <w:szCs w:val="20"/>
        </w:rPr>
        <w:t>Внешний осмотр, проверка технического состояния и тестирование периферийных ус</w:t>
      </w:r>
      <w:r w:rsidRPr="002561C4">
        <w:rPr>
          <w:sz w:val="20"/>
          <w:szCs w:val="20"/>
        </w:rPr>
        <w:t>т</w:t>
      </w:r>
      <w:r w:rsidRPr="002561C4">
        <w:rPr>
          <w:sz w:val="20"/>
          <w:szCs w:val="20"/>
        </w:rPr>
        <w:t>ройств системы:</w:t>
      </w:r>
    </w:p>
    <w:p w:rsidR="00EB0222" w:rsidRDefault="00EB0222" w:rsidP="00EB0222">
      <w:pPr>
        <w:pStyle w:val="af7"/>
        <w:ind w:left="450"/>
        <w:jc w:val="both"/>
        <w:rPr>
          <w:sz w:val="20"/>
          <w:szCs w:val="20"/>
        </w:rPr>
      </w:pPr>
      <w:r w:rsidRPr="002561C4">
        <w:rPr>
          <w:sz w:val="20"/>
          <w:szCs w:val="20"/>
        </w:rPr>
        <w:t xml:space="preserve">а) ручных, дымовых, тепловых, комбинированных автоматических пожарных </w:t>
      </w:r>
      <w:proofErr w:type="spellStart"/>
      <w:r w:rsidRPr="002561C4">
        <w:rPr>
          <w:sz w:val="20"/>
          <w:szCs w:val="20"/>
        </w:rPr>
        <w:t>извещателей</w:t>
      </w:r>
      <w:proofErr w:type="spellEnd"/>
      <w:r w:rsidRPr="002561C4">
        <w:rPr>
          <w:sz w:val="20"/>
          <w:szCs w:val="20"/>
        </w:rPr>
        <w:t xml:space="preserve"> – в соответствии с инструкциями изготовителей (для систем пожарной сигнализации); </w:t>
      </w:r>
    </w:p>
    <w:p w:rsidR="00EB0222" w:rsidRDefault="00EB0222" w:rsidP="00EB0222">
      <w:pPr>
        <w:pStyle w:val="af7"/>
        <w:ind w:left="450"/>
        <w:jc w:val="both"/>
        <w:rPr>
          <w:sz w:val="20"/>
          <w:szCs w:val="20"/>
        </w:rPr>
      </w:pPr>
      <w:r w:rsidRPr="002561C4">
        <w:rPr>
          <w:sz w:val="20"/>
          <w:szCs w:val="20"/>
        </w:rPr>
        <w:t xml:space="preserve">б) </w:t>
      </w:r>
      <w:proofErr w:type="spellStart"/>
      <w:r w:rsidRPr="002561C4">
        <w:rPr>
          <w:sz w:val="20"/>
          <w:szCs w:val="20"/>
        </w:rPr>
        <w:t>извещателей</w:t>
      </w:r>
      <w:proofErr w:type="spellEnd"/>
      <w:r w:rsidRPr="002561C4">
        <w:rPr>
          <w:sz w:val="20"/>
          <w:szCs w:val="20"/>
        </w:rPr>
        <w:t xml:space="preserve"> </w:t>
      </w:r>
      <w:proofErr w:type="spellStart"/>
      <w:r w:rsidRPr="002561C4">
        <w:rPr>
          <w:sz w:val="20"/>
          <w:szCs w:val="20"/>
        </w:rPr>
        <w:t>магнито-контактных</w:t>
      </w:r>
      <w:proofErr w:type="spellEnd"/>
      <w:r w:rsidRPr="002561C4">
        <w:rPr>
          <w:sz w:val="20"/>
          <w:szCs w:val="20"/>
        </w:rPr>
        <w:t>, акустических, радиоволновых, разбития стекла, охранных объемных и др</w:t>
      </w:r>
      <w:r w:rsidRPr="002561C4">
        <w:rPr>
          <w:sz w:val="20"/>
          <w:szCs w:val="20"/>
        </w:rPr>
        <w:t>у</w:t>
      </w:r>
      <w:r w:rsidRPr="002561C4">
        <w:rPr>
          <w:sz w:val="20"/>
          <w:szCs w:val="20"/>
        </w:rPr>
        <w:t>гих видов – в соответствии с инструкциями изготовителей (для си</w:t>
      </w:r>
      <w:r w:rsidRPr="002561C4">
        <w:rPr>
          <w:sz w:val="20"/>
          <w:szCs w:val="20"/>
        </w:rPr>
        <w:t>с</w:t>
      </w:r>
      <w:r w:rsidRPr="002561C4">
        <w:rPr>
          <w:sz w:val="20"/>
          <w:szCs w:val="20"/>
        </w:rPr>
        <w:t>тем охранной сигнализации);</w:t>
      </w:r>
    </w:p>
    <w:p w:rsidR="00EB0222" w:rsidRDefault="00EB0222" w:rsidP="00EB0222">
      <w:pPr>
        <w:pStyle w:val="af7"/>
        <w:ind w:left="450"/>
        <w:jc w:val="both"/>
        <w:rPr>
          <w:sz w:val="20"/>
          <w:szCs w:val="20"/>
        </w:rPr>
      </w:pPr>
      <w:r w:rsidRPr="002561C4">
        <w:rPr>
          <w:sz w:val="20"/>
          <w:szCs w:val="20"/>
        </w:rPr>
        <w:t xml:space="preserve">в) концентраторов, </w:t>
      </w:r>
      <w:proofErr w:type="spellStart"/>
      <w:r w:rsidRPr="002561C4">
        <w:rPr>
          <w:sz w:val="20"/>
          <w:szCs w:val="20"/>
        </w:rPr>
        <w:t>разветвителей</w:t>
      </w:r>
      <w:proofErr w:type="spellEnd"/>
      <w:r w:rsidRPr="002561C4">
        <w:rPr>
          <w:sz w:val="20"/>
          <w:szCs w:val="20"/>
        </w:rPr>
        <w:t xml:space="preserve"> – в соответствии с инструкциями изготовителей;</w:t>
      </w:r>
    </w:p>
    <w:p w:rsidR="00EB0222" w:rsidRPr="002561C4" w:rsidRDefault="00EB0222" w:rsidP="00EB0222">
      <w:pPr>
        <w:pStyle w:val="af7"/>
        <w:ind w:left="450"/>
        <w:jc w:val="both"/>
        <w:rPr>
          <w:b/>
          <w:sz w:val="20"/>
          <w:szCs w:val="20"/>
        </w:rPr>
      </w:pPr>
      <w:r w:rsidRPr="002561C4">
        <w:rPr>
          <w:sz w:val="20"/>
          <w:szCs w:val="20"/>
        </w:rPr>
        <w:t>г) проверка исправности разъемных соединителей и правильности подключения шлейфов и соединительных л</w:t>
      </w:r>
      <w:r w:rsidRPr="002561C4">
        <w:rPr>
          <w:sz w:val="20"/>
          <w:szCs w:val="20"/>
        </w:rPr>
        <w:t>и</w:t>
      </w:r>
      <w:r w:rsidRPr="002561C4">
        <w:rPr>
          <w:sz w:val="20"/>
          <w:szCs w:val="20"/>
        </w:rPr>
        <w:t>ний;</w:t>
      </w:r>
    </w:p>
    <w:p w:rsidR="00EB0222" w:rsidRDefault="00EB0222" w:rsidP="006A5FC5">
      <w:pPr>
        <w:pStyle w:val="af7"/>
        <w:numPr>
          <w:ilvl w:val="1"/>
          <w:numId w:val="13"/>
        </w:numPr>
        <w:jc w:val="both"/>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w:t>
      </w:r>
      <w:r>
        <w:rPr>
          <w:sz w:val="20"/>
          <w:szCs w:val="20"/>
        </w:rPr>
        <w:t>и</w:t>
      </w:r>
      <w:r>
        <w:rPr>
          <w:sz w:val="20"/>
          <w:szCs w:val="20"/>
        </w:rPr>
        <w:t>зации;</w:t>
      </w:r>
    </w:p>
    <w:p w:rsidR="00EB0222" w:rsidRPr="002561C4" w:rsidRDefault="00EB0222" w:rsidP="006A5FC5">
      <w:pPr>
        <w:pStyle w:val="af7"/>
        <w:numPr>
          <w:ilvl w:val="1"/>
          <w:numId w:val="13"/>
        </w:numPr>
        <w:jc w:val="both"/>
        <w:rPr>
          <w:b/>
          <w:sz w:val="20"/>
          <w:szCs w:val="20"/>
        </w:rPr>
      </w:pPr>
      <w:r>
        <w:rPr>
          <w:sz w:val="20"/>
          <w:szCs w:val="20"/>
        </w:rPr>
        <w:t>Проверка правильности работы системы автоматического переключения к резервному источнику электропит</w:t>
      </w:r>
      <w:r>
        <w:rPr>
          <w:sz w:val="20"/>
          <w:szCs w:val="20"/>
        </w:rPr>
        <w:t>а</w:t>
      </w:r>
      <w:r>
        <w:rPr>
          <w:sz w:val="20"/>
          <w:szCs w:val="20"/>
        </w:rPr>
        <w:t>ния в случае отключения основного источника;</w:t>
      </w:r>
    </w:p>
    <w:p w:rsidR="00EB0222" w:rsidRPr="002561C4" w:rsidRDefault="00EB0222" w:rsidP="006A5FC5">
      <w:pPr>
        <w:pStyle w:val="af7"/>
        <w:numPr>
          <w:ilvl w:val="1"/>
          <w:numId w:val="13"/>
        </w:numPr>
        <w:jc w:val="both"/>
        <w:rPr>
          <w:b/>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EB0222" w:rsidRPr="002561C4" w:rsidRDefault="00EB0222" w:rsidP="006A5FC5">
      <w:pPr>
        <w:pStyle w:val="af7"/>
        <w:numPr>
          <w:ilvl w:val="1"/>
          <w:numId w:val="13"/>
        </w:numPr>
        <w:jc w:val="both"/>
        <w:rPr>
          <w:b/>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w:t>
      </w:r>
      <w:r>
        <w:rPr>
          <w:sz w:val="20"/>
          <w:szCs w:val="20"/>
        </w:rPr>
        <w:t>о</w:t>
      </w:r>
      <w:r>
        <w:rPr>
          <w:sz w:val="20"/>
          <w:szCs w:val="20"/>
        </w:rPr>
        <w:t>товителей устройств;</w:t>
      </w:r>
    </w:p>
    <w:p w:rsidR="00EB0222" w:rsidRDefault="00EB0222" w:rsidP="006A5FC5">
      <w:pPr>
        <w:pStyle w:val="af7"/>
        <w:numPr>
          <w:ilvl w:val="1"/>
          <w:numId w:val="13"/>
        </w:numPr>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EB0222" w:rsidRPr="002561C4" w:rsidRDefault="00EB0222" w:rsidP="006A5FC5">
      <w:pPr>
        <w:pStyle w:val="af7"/>
        <w:numPr>
          <w:ilvl w:val="1"/>
          <w:numId w:val="13"/>
        </w:numPr>
        <w:jc w:val="both"/>
        <w:rPr>
          <w:b/>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EB0222" w:rsidRDefault="00EB0222" w:rsidP="006A5FC5">
      <w:pPr>
        <w:pStyle w:val="af7"/>
        <w:numPr>
          <w:ilvl w:val="1"/>
          <w:numId w:val="13"/>
        </w:numPr>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 xml:space="preserve">лировок; </w:t>
      </w:r>
    </w:p>
    <w:p w:rsidR="00EB0222" w:rsidRPr="002561C4" w:rsidRDefault="00EB0222" w:rsidP="006A5FC5">
      <w:pPr>
        <w:pStyle w:val="af7"/>
        <w:numPr>
          <w:ilvl w:val="1"/>
          <w:numId w:val="13"/>
        </w:numPr>
        <w:jc w:val="both"/>
        <w:rPr>
          <w:sz w:val="20"/>
          <w:szCs w:val="20"/>
        </w:rPr>
      </w:pPr>
      <w:r w:rsidRPr="002561C4">
        <w:rPr>
          <w:sz w:val="20"/>
          <w:szCs w:val="20"/>
        </w:rPr>
        <w:t>Ведение эксплуатационно-технической документации.</w:t>
      </w:r>
    </w:p>
    <w:p w:rsidR="00EB0222" w:rsidRDefault="00EB0222" w:rsidP="006A5FC5">
      <w:pPr>
        <w:pStyle w:val="af7"/>
        <w:numPr>
          <w:ilvl w:val="1"/>
          <w:numId w:val="24"/>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EB0222" w:rsidRPr="002561C4" w:rsidRDefault="00EB0222" w:rsidP="006A5FC5">
      <w:pPr>
        <w:pStyle w:val="af7"/>
        <w:numPr>
          <w:ilvl w:val="0"/>
          <w:numId w:val="14"/>
        </w:numPr>
        <w:ind w:left="426" w:hanging="426"/>
        <w:jc w:val="both"/>
        <w:rPr>
          <w:b/>
          <w:sz w:val="20"/>
          <w:szCs w:val="20"/>
        </w:rPr>
      </w:pPr>
      <w:r>
        <w:rPr>
          <w:sz w:val="20"/>
          <w:szCs w:val="20"/>
        </w:rPr>
        <w:t xml:space="preserve">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EB0222" w:rsidRPr="002561C4" w:rsidRDefault="00EB0222" w:rsidP="006A5FC5">
      <w:pPr>
        <w:pStyle w:val="af7"/>
        <w:numPr>
          <w:ilvl w:val="0"/>
          <w:numId w:val="14"/>
        </w:numPr>
        <w:ind w:left="426" w:hanging="426"/>
        <w:jc w:val="both"/>
        <w:rPr>
          <w:b/>
          <w:sz w:val="20"/>
          <w:szCs w:val="20"/>
        </w:rPr>
      </w:pPr>
      <w:r>
        <w:rPr>
          <w:sz w:val="20"/>
          <w:szCs w:val="20"/>
        </w:rPr>
        <w:t xml:space="preserve">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EB0222" w:rsidRPr="002561C4" w:rsidRDefault="00EB0222" w:rsidP="006A5FC5">
      <w:pPr>
        <w:pStyle w:val="af7"/>
        <w:numPr>
          <w:ilvl w:val="0"/>
          <w:numId w:val="14"/>
        </w:numPr>
        <w:ind w:left="426" w:hanging="426"/>
        <w:jc w:val="both"/>
        <w:rPr>
          <w:b/>
          <w:sz w:val="20"/>
          <w:szCs w:val="20"/>
        </w:rPr>
      </w:pPr>
      <w:r>
        <w:rPr>
          <w:sz w:val="20"/>
          <w:szCs w:val="20"/>
        </w:rPr>
        <w:t>Обслуживание внутренних и труднодоступных частей аппаратуры, в том числе дополнительного и вспомог</w:t>
      </w:r>
      <w:r>
        <w:rPr>
          <w:sz w:val="20"/>
          <w:szCs w:val="20"/>
        </w:rPr>
        <w:t>а</w:t>
      </w:r>
      <w:r>
        <w:rPr>
          <w:sz w:val="20"/>
          <w:szCs w:val="20"/>
        </w:rPr>
        <w:t>тельного оборудования;</w:t>
      </w:r>
    </w:p>
    <w:p w:rsidR="00EB0222" w:rsidRPr="002561C4" w:rsidRDefault="00EB0222" w:rsidP="006A5FC5">
      <w:pPr>
        <w:pStyle w:val="af7"/>
        <w:numPr>
          <w:ilvl w:val="0"/>
          <w:numId w:val="14"/>
        </w:numPr>
        <w:ind w:left="426" w:hanging="426"/>
        <w:jc w:val="both"/>
        <w:rPr>
          <w:b/>
          <w:sz w:val="20"/>
          <w:szCs w:val="20"/>
        </w:rPr>
      </w:pPr>
      <w:r>
        <w:rPr>
          <w:sz w:val="20"/>
          <w:szCs w:val="20"/>
        </w:rPr>
        <w:t>Полнофункциональная проверка системы;</w:t>
      </w:r>
    </w:p>
    <w:p w:rsidR="00EB0222" w:rsidRPr="002561C4" w:rsidRDefault="00EB0222" w:rsidP="006A5FC5">
      <w:pPr>
        <w:pStyle w:val="af7"/>
        <w:numPr>
          <w:ilvl w:val="0"/>
          <w:numId w:val="14"/>
        </w:numPr>
        <w:ind w:left="426" w:hanging="426"/>
        <w:jc w:val="both"/>
        <w:rPr>
          <w:b/>
          <w:sz w:val="20"/>
          <w:szCs w:val="20"/>
        </w:rPr>
      </w:pPr>
      <w:r>
        <w:rPr>
          <w:sz w:val="20"/>
          <w:szCs w:val="20"/>
        </w:rPr>
        <w:t>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w:t>
      </w:r>
      <w:r>
        <w:rPr>
          <w:sz w:val="20"/>
          <w:szCs w:val="20"/>
        </w:rPr>
        <w:t>о</w:t>
      </w:r>
      <w:r>
        <w:rPr>
          <w:sz w:val="20"/>
          <w:szCs w:val="20"/>
        </w:rPr>
        <w:t>верка;</w:t>
      </w:r>
    </w:p>
    <w:p w:rsidR="00EB0222" w:rsidRPr="002561C4" w:rsidRDefault="00EB0222" w:rsidP="006A5FC5">
      <w:pPr>
        <w:pStyle w:val="af7"/>
        <w:numPr>
          <w:ilvl w:val="0"/>
          <w:numId w:val="14"/>
        </w:numPr>
        <w:ind w:left="426" w:hanging="426"/>
        <w:jc w:val="both"/>
        <w:rPr>
          <w:b/>
          <w:sz w:val="20"/>
          <w:szCs w:val="20"/>
        </w:rPr>
      </w:pPr>
      <w:r>
        <w:rPr>
          <w:b/>
          <w:sz w:val="20"/>
          <w:szCs w:val="20"/>
        </w:rPr>
        <w:t>Проверка электрических параметров:</w:t>
      </w:r>
    </w:p>
    <w:p w:rsidR="00EB0222" w:rsidRDefault="00EB0222" w:rsidP="00EB0222">
      <w:pPr>
        <w:pStyle w:val="af7"/>
        <w:ind w:left="426"/>
        <w:jc w:val="both"/>
        <w:rPr>
          <w:sz w:val="20"/>
          <w:szCs w:val="20"/>
        </w:rPr>
      </w:pPr>
      <w:r>
        <w:rPr>
          <w:sz w:val="20"/>
          <w:szCs w:val="20"/>
        </w:rPr>
        <w:t>- измерения сопротивления защитного и рабочего заземления;</w:t>
      </w:r>
    </w:p>
    <w:p w:rsidR="00EB0222" w:rsidRPr="002561C4" w:rsidRDefault="00EB0222" w:rsidP="00EB0222">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EB0222" w:rsidRDefault="00EB0222" w:rsidP="00EB0222">
      <w:pPr>
        <w:pStyle w:val="af7"/>
        <w:jc w:val="both"/>
        <w:rPr>
          <w:b/>
          <w:sz w:val="20"/>
          <w:szCs w:val="20"/>
        </w:rPr>
      </w:pPr>
    </w:p>
    <w:p w:rsidR="00EB0222" w:rsidRDefault="00EB0222" w:rsidP="006A5FC5">
      <w:pPr>
        <w:pStyle w:val="af7"/>
        <w:numPr>
          <w:ilvl w:val="2"/>
          <w:numId w:val="12"/>
        </w:numPr>
        <w:ind w:left="426" w:hanging="426"/>
        <w:jc w:val="both"/>
        <w:rPr>
          <w:b/>
          <w:sz w:val="20"/>
          <w:szCs w:val="20"/>
        </w:rPr>
      </w:pPr>
      <w:r w:rsidRPr="00A16087">
        <w:rPr>
          <w:b/>
          <w:sz w:val="20"/>
          <w:szCs w:val="20"/>
        </w:rPr>
        <w:t>Системы видеонаблюдения</w:t>
      </w:r>
    </w:p>
    <w:p w:rsidR="00EB0222" w:rsidRPr="00EB0222" w:rsidRDefault="00EB0222" w:rsidP="006A5FC5">
      <w:pPr>
        <w:pStyle w:val="af7"/>
        <w:numPr>
          <w:ilvl w:val="1"/>
          <w:numId w:val="25"/>
        </w:numPr>
        <w:ind w:left="426" w:hanging="426"/>
        <w:jc w:val="both"/>
        <w:rPr>
          <w:sz w:val="20"/>
          <w:szCs w:val="20"/>
        </w:rPr>
      </w:pPr>
      <w:r w:rsidRPr="00EB0222">
        <w:rPr>
          <w:b/>
          <w:sz w:val="20"/>
          <w:szCs w:val="20"/>
        </w:rPr>
        <w:t>Ежемесячное ТО систем:</w:t>
      </w:r>
    </w:p>
    <w:p w:rsidR="00EB0222" w:rsidRPr="00983EA3" w:rsidRDefault="00EB0222" w:rsidP="006A5FC5">
      <w:pPr>
        <w:widowControl w:val="0"/>
        <w:numPr>
          <w:ilvl w:val="0"/>
          <w:numId w:val="15"/>
        </w:numPr>
        <w:shd w:val="clear" w:color="auto" w:fill="FFFFFF"/>
        <w:tabs>
          <w:tab w:val="left" w:pos="426"/>
        </w:tabs>
        <w:autoSpaceDE w:val="0"/>
        <w:autoSpaceDN w:val="0"/>
        <w:adjustRightInd w:val="0"/>
        <w:ind w:left="426" w:hanging="426"/>
        <w:jc w:val="both"/>
        <w:rPr>
          <w:sz w:val="20"/>
          <w:szCs w:val="20"/>
        </w:rPr>
      </w:pPr>
      <w:r w:rsidRPr="00983EA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w:t>
      </w:r>
      <w:r w:rsidRPr="00983EA3">
        <w:rPr>
          <w:sz w:val="20"/>
          <w:szCs w:val="20"/>
        </w:rPr>
        <w:t>п</w:t>
      </w:r>
      <w:r w:rsidRPr="00983EA3">
        <w:rPr>
          <w:sz w:val="20"/>
          <w:szCs w:val="20"/>
        </w:rPr>
        <w:t>ределение действий, требующих повышенного внимания;</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lastRenderedPageBreak/>
        <w:t>чины несоответствия и локализации его источника;</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устройств – основных частей системы;</w:t>
      </w:r>
    </w:p>
    <w:p w:rsidR="00EB0222" w:rsidRPr="002B45FD"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sidRPr="002B45FD">
        <w:rPr>
          <w:sz w:val="20"/>
          <w:szCs w:val="20"/>
        </w:rPr>
        <w:t>Проверка надежности подключения шин заземления;</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работы источников бесперебойного электропитания;</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вспомогательных устройств), укрепление контактов (при необходимости);</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в случае обнаружения обрыва проводника или к</w:t>
      </w:r>
      <w:r>
        <w:rPr>
          <w:sz w:val="20"/>
          <w:szCs w:val="20"/>
        </w:rPr>
        <w:t>о</w:t>
      </w:r>
      <w:r>
        <w:rPr>
          <w:sz w:val="20"/>
          <w:szCs w:val="20"/>
        </w:rPr>
        <w:t>роткого замыкания – устранение неисправности  (при необходимости – с заменой кабельной части разъема);</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телевизионных камер, размещенных в защитных оболочках (</w:t>
      </w:r>
      <w:proofErr w:type="spellStart"/>
      <w:r>
        <w:rPr>
          <w:sz w:val="20"/>
          <w:szCs w:val="20"/>
        </w:rPr>
        <w:t>терм</w:t>
      </w:r>
      <w:r>
        <w:rPr>
          <w:sz w:val="20"/>
          <w:szCs w:val="20"/>
        </w:rPr>
        <w:t>о</w:t>
      </w:r>
      <w:r>
        <w:rPr>
          <w:sz w:val="20"/>
          <w:szCs w:val="20"/>
        </w:rPr>
        <w:t>кожухах</w:t>
      </w:r>
      <w:proofErr w:type="spellEnd"/>
      <w:r>
        <w:rPr>
          <w:sz w:val="20"/>
          <w:szCs w:val="20"/>
        </w:rPr>
        <w:t>) и без них, в случае обнаружения дефектов – устранение их на месте;</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прочности крепления кронштейнов, правильности установки углов обзора телевизионных камер, в сл</w:t>
      </w:r>
      <w:r>
        <w:rPr>
          <w:sz w:val="20"/>
          <w:szCs w:val="20"/>
        </w:rPr>
        <w:t>у</w:t>
      </w:r>
      <w:r>
        <w:rPr>
          <w:sz w:val="20"/>
          <w:szCs w:val="20"/>
        </w:rPr>
        <w:t>чае обнаружения несоответствий – устранение их на месте;</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при необходимости ручная рег</w:t>
      </w:r>
      <w:r>
        <w:rPr>
          <w:sz w:val="20"/>
          <w:szCs w:val="20"/>
        </w:rPr>
        <w:t>у</w:t>
      </w:r>
      <w:r>
        <w:rPr>
          <w:sz w:val="20"/>
          <w:szCs w:val="20"/>
        </w:rPr>
        <w:t>лировка настройки мониторов, а так же фокусного расстояния и диафрагмы объективов телевизионных камер;</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действия источников охранного освещения; </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w:t>
      </w:r>
      <w:r>
        <w:rPr>
          <w:sz w:val="20"/>
          <w:szCs w:val="20"/>
        </w:rPr>
        <w:t>т</w:t>
      </w:r>
      <w:r>
        <w:rPr>
          <w:sz w:val="20"/>
          <w:szCs w:val="20"/>
        </w:rPr>
        <w:t>рукцией изготовителя;</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работоспособности устройства записи архивных копий (при наличии);</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EB0222"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EB0222" w:rsidRPr="002561C4" w:rsidRDefault="00EB0222" w:rsidP="006A5FC5">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EB0222" w:rsidRPr="00983EA3" w:rsidRDefault="00EB0222" w:rsidP="006A5FC5">
      <w:pPr>
        <w:pStyle w:val="af7"/>
        <w:numPr>
          <w:ilvl w:val="1"/>
          <w:numId w:val="25"/>
        </w:numPr>
        <w:ind w:left="426" w:hanging="426"/>
        <w:jc w:val="both"/>
        <w:rPr>
          <w:b/>
          <w:sz w:val="20"/>
          <w:szCs w:val="20"/>
        </w:rPr>
      </w:pPr>
      <w:r w:rsidRPr="00983EA3">
        <w:rPr>
          <w:b/>
          <w:sz w:val="20"/>
          <w:szCs w:val="20"/>
        </w:rPr>
        <w:t>Сезонное ТО системы (начало летнего и начало зимнего периодов):</w:t>
      </w:r>
    </w:p>
    <w:p w:rsidR="00EB0222" w:rsidRPr="00983EA3" w:rsidRDefault="00EB0222" w:rsidP="006A5FC5">
      <w:pPr>
        <w:pStyle w:val="af7"/>
        <w:numPr>
          <w:ilvl w:val="0"/>
          <w:numId w:val="16"/>
        </w:numPr>
        <w:ind w:left="426" w:hanging="426"/>
        <w:jc w:val="both"/>
        <w:rPr>
          <w:b/>
          <w:sz w:val="20"/>
          <w:szCs w:val="20"/>
        </w:rPr>
      </w:pPr>
      <w:r>
        <w:rPr>
          <w:sz w:val="20"/>
          <w:szCs w:val="20"/>
        </w:rPr>
        <w:t>П</w:t>
      </w:r>
      <w:r w:rsidRPr="00983EA3">
        <w:rPr>
          <w:sz w:val="20"/>
          <w:szCs w:val="20"/>
        </w:rPr>
        <w:t>олнофункциональная пр</w:t>
      </w:r>
      <w:r w:rsidRPr="00983EA3">
        <w:rPr>
          <w:sz w:val="20"/>
          <w:szCs w:val="20"/>
        </w:rPr>
        <w:t>о</w:t>
      </w:r>
      <w:r w:rsidRPr="00983EA3">
        <w:rPr>
          <w:sz w:val="20"/>
          <w:szCs w:val="20"/>
        </w:rPr>
        <w:t>верка всей системы</w:t>
      </w:r>
      <w:r>
        <w:rPr>
          <w:sz w:val="20"/>
          <w:szCs w:val="20"/>
        </w:rPr>
        <w:t>.</w:t>
      </w:r>
    </w:p>
    <w:p w:rsidR="00EB0222" w:rsidRDefault="00EB0222" w:rsidP="006A5FC5">
      <w:pPr>
        <w:pStyle w:val="af7"/>
        <w:numPr>
          <w:ilvl w:val="1"/>
          <w:numId w:val="25"/>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EB0222" w:rsidRPr="002561C4" w:rsidRDefault="00EB0222" w:rsidP="006A5FC5">
      <w:pPr>
        <w:pStyle w:val="af7"/>
        <w:numPr>
          <w:ilvl w:val="0"/>
          <w:numId w:val="19"/>
        </w:numPr>
        <w:ind w:left="426" w:hanging="426"/>
        <w:jc w:val="both"/>
        <w:rPr>
          <w:b/>
          <w:sz w:val="20"/>
          <w:szCs w:val="20"/>
        </w:rPr>
      </w:pPr>
      <w:r>
        <w:rPr>
          <w:b/>
          <w:sz w:val="20"/>
          <w:szCs w:val="20"/>
        </w:rPr>
        <w:t>Проверка электрических параметров:</w:t>
      </w:r>
    </w:p>
    <w:p w:rsidR="00EB0222" w:rsidRDefault="00EB0222" w:rsidP="00EB0222">
      <w:pPr>
        <w:pStyle w:val="af7"/>
        <w:ind w:left="426"/>
        <w:jc w:val="both"/>
        <w:rPr>
          <w:sz w:val="20"/>
          <w:szCs w:val="20"/>
        </w:rPr>
      </w:pPr>
      <w:r>
        <w:rPr>
          <w:sz w:val="20"/>
          <w:szCs w:val="20"/>
        </w:rPr>
        <w:t>- измерения сопротивления защитного и рабочего заземления;</w:t>
      </w:r>
    </w:p>
    <w:p w:rsidR="00EB0222" w:rsidRPr="002561C4" w:rsidRDefault="00EB0222" w:rsidP="00EB0222">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EB0222" w:rsidRDefault="00EB0222" w:rsidP="00EB0222">
      <w:pPr>
        <w:pStyle w:val="af7"/>
        <w:jc w:val="both"/>
        <w:rPr>
          <w:b/>
          <w:sz w:val="20"/>
          <w:szCs w:val="20"/>
        </w:rPr>
      </w:pPr>
    </w:p>
    <w:p w:rsidR="00EB0222" w:rsidRDefault="00EB0222" w:rsidP="006A5FC5">
      <w:pPr>
        <w:pStyle w:val="af7"/>
        <w:numPr>
          <w:ilvl w:val="2"/>
          <w:numId w:val="12"/>
        </w:numPr>
        <w:ind w:left="426" w:hanging="426"/>
        <w:jc w:val="both"/>
        <w:rPr>
          <w:b/>
          <w:sz w:val="20"/>
          <w:szCs w:val="20"/>
        </w:rPr>
      </w:pPr>
      <w:r w:rsidRPr="00983EA3">
        <w:rPr>
          <w:b/>
          <w:sz w:val="20"/>
          <w:szCs w:val="20"/>
        </w:rPr>
        <w:t>Система контроля и управления доступом</w:t>
      </w:r>
      <w:r>
        <w:rPr>
          <w:b/>
          <w:sz w:val="20"/>
          <w:szCs w:val="20"/>
        </w:rPr>
        <w:t>.</w:t>
      </w:r>
    </w:p>
    <w:p w:rsidR="00EB0222" w:rsidRPr="00EB0222" w:rsidRDefault="00EB0222" w:rsidP="006A5FC5">
      <w:pPr>
        <w:pStyle w:val="af7"/>
        <w:numPr>
          <w:ilvl w:val="1"/>
          <w:numId w:val="26"/>
        </w:numPr>
        <w:ind w:left="426" w:hanging="426"/>
        <w:jc w:val="both"/>
        <w:rPr>
          <w:b/>
          <w:sz w:val="20"/>
          <w:szCs w:val="20"/>
        </w:rPr>
      </w:pPr>
      <w:r w:rsidRPr="00EB0222">
        <w:rPr>
          <w:b/>
          <w:sz w:val="20"/>
          <w:szCs w:val="20"/>
        </w:rPr>
        <w:t>Ежемесячное ТО систем:</w:t>
      </w:r>
    </w:p>
    <w:p w:rsidR="00EB0222" w:rsidRDefault="00EB0222" w:rsidP="006A5FC5">
      <w:pPr>
        <w:widowControl w:val="0"/>
        <w:numPr>
          <w:ilvl w:val="0"/>
          <w:numId w:val="17"/>
        </w:numPr>
        <w:shd w:val="clear" w:color="auto" w:fill="FFFFFF"/>
        <w:tabs>
          <w:tab w:val="left" w:pos="426"/>
        </w:tabs>
        <w:autoSpaceDE w:val="0"/>
        <w:autoSpaceDN w:val="0"/>
        <w:adjustRightInd w:val="0"/>
        <w:jc w:val="both"/>
        <w:rPr>
          <w:sz w:val="20"/>
          <w:szCs w:val="20"/>
        </w:rPr>
      </w:pPr>
      <w:r w:rsidRPr="001F2388">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w:t>
      </w:r>
      <w:r w:rsidRPr="001F2388">
        <w:rPr>
          <w:sz w:val="20"/>
          <w:szCs w:val="20"/>
        </w:rPr>
        <w:t>п</w:t>
      </w:r>
      <w:r w:rsidRPr="001F2388">
        <w:rPr>
          <w:sz w:val="20"/>
          <w:szCs w:val="20"/>
        </w:rPr>
        <w:t>ределение действий, требующих повышенного внимания;</w:t>
      </w:r>
    </w:p>
    <w:p w:rsidR="00EB0222" w:rsidRPr="001F2388"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sidRPr="001F2388">
        <w:rPr>
          <w:sz w:val="20"/>
          <w:szCs w:val="20"/>
        </w:rPr>
        <w:t>Проверка выполнения основных функций системы, при обнаружении несоответствия – проведение анализа пр</w:t>
      </w:r>
      <w:r w:rsidRPr="001F2388">
        <w:rPr>
          <w:sz w:val="20"/>
          <w:szCs w:val="20"/>
        </w:rPr>
        <w:t>и</w:t>
      </w:r>
      <w:r w:rsidRPr="001F2388">
        <w:rPr>
          <w:sz w:val="20"/>
          <w:szCs w:val="20"/>
        </w:rPr>
        <w:t>чины несоответствия и локализации его источника;</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и проверка технического состояния оборудования контроля и управления на АРМ; оборудов</w:t>
      </w:r>
      <w:r>
        <w:rPr>
          <w:sz w:val="20"/>
          <w:szCs w:val="20"/>
        </w:rPr>
        <w:t>а</w:t>
      </w:r>
      <w:r>
        <w:rPr>
          <w:sz w:val="20"/>
          <w:szCs w:val="20"/>
        </w:rPr>
        <w:t xml:space="preserve">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w:t>
      </w:r>
      <w:r>
        <w:rPr>
          <w:sz w:val="20"/>
          <w:szCs w:val="20"/>
        </w:rPr>
        <w:t>и</w:t>
      </w:r>
      <w:r>
        <w:rPr>
          <w:sz w:val="20"/>
          <w:szCs w:val="20"/>
        </w:rPr>
        <w:t>тания;</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пультового оборудования, элементов соединительных линий; в случае обнаружения обрыва проводника или короткого замыкания – устранение неисправности на месте;</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проверка технического состояния и тестирование периферийного оборудования и устройств системы:</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считывателей-идентификаторов; </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преграждающих устройств – турникетов;</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в) электромагнитных замков, доводчиков;</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наличия смазки в трущихся частях электромагнитных замков, приводных механизмов, доводчиков (при нео</w:t>
      </w:r>
      <w:r>
        <w:rPr>
          <w:sz w:val="20"/>
          <w:szCs w:val="20"/>
        </w:rPr>
        <w:t>б</w:t>
      </w:r>
      <w:r>
        <w:rPr>
          <w:sz w:val="20"/>
          <w:szCs w:val="20"/>
        </w:rPr>
        <w:t>ходимости – очистка поверхностей и добавление смазки);</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работы и времени реакции системы, в том числе с индикацией сигналов «Чужой», «Д</w:t>
      </w:r>
      <w:r>
        <w:rPr>
          <w:sz w:val="20"/>
          <w:szCs w:val="20"/>
        </w:rPr>
        <w:t>о</w:t>
      </w:r>
      <w:r>
        <w:rPr>
          <w:sz w:val="20"/>
          <w:szCs w:val="20"/>
        </w:rPr>
        <w:t xml:space="preserve">пущен» (или иных сигналов, предусмотренных проектом системы); </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работы системы при автоматическом  подключении к резервному источнику электроп</w:t>
      </w:r>
      <w:r>
        <w:rPr>
          <w:sz w:val="20"/>
          <w:szCs w:val="20"/>
        </w:rPr>
        <w:t>и</w:t>
      </w:r>
      <w:r>
        <w:rPr>
          <w:sz w:val="20"/>
          <w:szCs w:val="20"/>
        </w:rPr>
        <w:t>тания в случае отключения основного источника;</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lastRenderedPageBreak/>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изготовителей устройств;</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EB0222" w:rsidRDefault="00EB0222" w:rsidP="006A5FC5">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лировок</w:t>
      </w:r>
    </w:p>
    <w:p w:rsidR="00EB0222" w:rsidRPr="002561C4" w:rsidRDefault="00EB0222" w:rsidP="006A5FC5">
      <w:pPr>
        <w:widowControl w:val="0"/>
        <w:numPr>
          <w:ilvl w:val="0"/>
          <w:numId w:val="17"/>
        </w:numPr>
        <w:shd w:val="clear" w:color="auto" w:fill="FFFFFF"/>
        <w:tabs>
          <w:tab w:val="left" w:pos="173"/>
          <w:tab w:val="left" w:pos="426"/>
        </w:tabs>
        <w:autoSpaceDE w:val="0"/>
        <w:autoSpaceDN w:val="0"/>
        <w:adjustRightInd w:val="0"/>
        <w:jc w:val="both"/>
        <w:rPr>
          <w:sz w:val="20"/>
          <w:szCs w:val="20"/>
        </w:rPr>
      </w:pPr>
      <w:r w:rsidRPr="002561C4">
        <w:rPr>
          <w:sz w:val="20"/>
          <w:szCs w:val="20"/>
        </w:rPr>
        <w:t>Ведение эксплуатационно-технической документации.</w:t>
      </w:r>
    </w:p>
    <w:p w:rsidR="00EB0222" w:rsidRPr="00983EA3" w:rsidRDefault="00EB0222" w:rsidP="006A5FC5">
      <w:pPr>
        <w:pStyle w:val="af7"/>
        <w:numPr>
          <w:ilvl w:val="1"/>
          <w:numId w:val="26"/>
        </w:numPr>
        <w:ind w:left="426" w:hanging="426"/>
        <w:jc w:val="both"/>
        <w:rPr>
          <w:b/>
          <w:sz w:val="20"/>
          <w:szCs w:val="20"/>
        </w:rPr>
      </w:pPr>
      <w:r w:rsidRPr="00983EA3">
        <w:rPr>
          <w:b/>
          <w:sz w:val="20"/>
          <w:szCs w:val="20"/>
        </w:rPr>
        <w:t>Сезонное ТО системы (начало летнего и начало зимнего периодов):</w:t>
      </w:r>
    </w:p>
    <w:p w:rsidR="00EB0222" w:rsidRPr="00983EA3" w:rsidRDefault="00EB0222" w:rsidP="006A5FC5">
      <w:pPr>
        <w:pStyle w:val="af7"/>
        <w:numPr>
          <w:ilvl w:val="0"/>
          <w:numId w:val="18"/>
        </w:numPr>
        <w:ind w:left="426" w:hanging="426"/>
        <w:jc w:val="both"/>
        <w:rPr>
          <w:b/>
          <w:sz w:val="20"/>
          <w:szCs w:val="20"/>
        </w:rPr>
      </w:pPr>
      <w:r>
        <w:rPr>
          <w:sz w:val="20"/>
          <w:szCs w:val="20"/>
        </w:rPr>
        <w:t>П</w:t>
      </w:r>
      <w:r w:rsidRPr="00983EA3">
        <w:rPr>
          <w:sz w:val="20"/>
          <w:szCs w:val="20"/>
        </w:rPr>
        <w:t>олнофункциональная пр</w:t>
      </w:r>
      <w:r w:rsidRPr="00983EA3">
        <w:rPr>
          <w:sz w:val="20"/>
          <w:szCs w:val="20"/>
        </w:rPr>
        <w:t>о</w:t>
      </w:r>
      <w:r w:rsidRPr="00983EA3">
        <w:rPr>
          <w:sz w:val="20"/>
          <w:szCs w:val="20"/>
        </w:rPr>
        <w:t>верка всей системы</w:t>
      </w:r>
      <w:r>
        <w:rPr>
          <w:sz w:val="20"/>
          <w:szCs w:val="20"/>
        </w:rPr>
        <w:t>.</w:t>
      </w:r>
    </w:p>
    <w:p w:rsidR="00EB0222" w:rsidRDefault="00EB0222" w:rsidP="006A5FC5">
      <w:pPr>
        <w:pStyle w:val="af7"/>
        <w:numPr>
          <w:ilvl w:val="1"/>
          <w:numId w:val="26"/>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EB0222" w:rsidRPr="002561C4" w:rsidRDefault="00EB0222" w:rsidP="006A5FC5">
      <w:pPr>
        <w:pStyle w:val="af7"/>
        <w:numPr>
          <w:ilvl w:val="0"/>
          <w:numId w:val="20"/>
        </w:numPr>
        <w:ind w:left="426" w:hanging="426"/>
        <w:jc w:val="both"/>
        <w:rPr>
          <w:b/>
          <w:sz w:val="20"/>
          <w:szCs w:val="20"/>
        </w:rPr>
      </w:pPr>
      <w:r>
        <w:rPr>
          <w:b/>
          <w:sz w:val="20"/>
          <w:szCs w:val="20"/>
        </w:rPr>
        <w:t>Проверка электрических параметров:</w:t>
      </w:r>
    </w:p>
    <w:p w:rsidR="00EB0222" w:rsidRDefault="00EB0222" w:rsidP="00EB0222">
      <w:pPr>
        <w:pStyle w:val="af7"/>
        <w:ind w:left="426"/>
        <w:jc w:val="both"/>
        <w:rPr>
          <w:sz w:val="20"/>
          <w:szCs w:val="20"/>
        </w:rPr>
      </w:pPr>
      <w:r>
        <w:rPr>
          <w:sz w:val="20"/>
          <w:szCs w:val="20"/>
        </w:rPr>
        <w:t>- измерения сопротивления защитного и рабочего заземления;</w:t>
      </w:r>
    </w:p>
    <w:p w:rsidR="00EB0222" w:rsidRPr="002561C4" w:rsidRDefault="00EB0222" w:rsidP="00EB0222">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EB0222" w:rsidRDefault="00EB0222" w:rsidP="00EB0222">
      <w:pPr>
        <w:rPr>
          <w:sz w:val="20"/>
          <w:szCs w:val="20"/>
        </w:rPr>
      </w:pPr>
    </w:p>
    <w:p w:rsidR="00EB0222" w:rsidRDefault="00EB0222" w:rsidP="006A5FC5">
      <w:pPr>
        <w:pStyle w:val="af7"/>
        <w:numPr>
          <w:ilvl w:val="2"/>
          <w:numId w:val="12"/>
        </w:numPr>
        <w:ind w:left="426" w:hanging="426"/>
        <w:jc w:val="both"/>
        <w:rPr>
          <w:b/>
          <w:sz w:val="20"/>
          <w:szCs w:val="20"/>
        </w:rPr>
      </w:pPr>
      <w:r w:rsidRPr="00FE352C">
        <w:rPr>
          <w:b/>
          <w:sz w:val="20"/>
          <w:szCs w:val="20"/>
        </w:rPr>
        <w:t>Система оповещения людей о пожаре:</w:t>
      </w:r>
    </w:p>
    <w:p w:rsidR="00EB0222" w:rsidRPr="00EB0222" w:rsidRDefault="00EB0222" w:rsidP="006A5FC5">
      <w:pPr>
        <w:pStyle w:val="af7"/>
        <w:numPr>
          <w:ilvl w:val="1"/>
          <w:numId w:val="27"/>
        </w:numPr>
        <w:ind w:left="426" w:hanging="426"/>
        <w:jc w:val="both"/>
        <w:rPr>
          <w:b/>
          <w:sz w:val="20"/>
          <w:szCs w:val="20"/>
        </w:rPr>
      </w:pPr>
      <w:r w:rsidRPr="00EB0222">
        <w:rPr>
          <w:b/>
          <w:sz w:val="20"/>
          <w:szCs w:val="20"/>
        </w:rPr>
        <w:t>Ежемесячное ТО систем:</w:t>
      </w:r>
    </w:p>
    <w:p w:rsidR="00EB0222" w:rsidRPr="00ED0B23" w:rsidRDefault="00EB0222" w:rsidP="006A5FC5">
      <w:pPr>
        <w:widowControl w:val="0"/>
        <w:numPr>
          <w:ilvl w:val="0"/>
          <w:numId w:val="21"/>
        </w:numPr>
        <w:shd w:val="clear" w:color="auto" w:fill="FFFFFF"/>
        <w:tabs>
          <w:tab w:val="left" w:pos="426"/>
        </w:tabs>
        <w:autoSpaceDE w:val="0"/>
        <w:autoSpaceDN w:val="0"/>
        <w:adjustRightInd w:val="0"/>
        <w:jc w:val="both"/>
        <w:rPr>
          <w:sz w:val="20"/>
          <w:szCs w:val="20"/>
        </w:rPr>
      </w:pPr>
      <w:r w:rsidRPr="00ED0B23">
        <w:rPr>
          <w:sz w:val="20"/>
          <w:szCs w:val="20"/>
        </w:rPr>
        <w:t>Ознакомление с записями в эксплуатационной документации</w:t>
      </w:r>
      <w:r>
        <w:rPr>
          <w:sz w:val="20"/>
          <w:szCs w:val="20"/>
        </w:rPr>
        <w:t xml:space="preserve"> на систему оповещения людей о пожаре</w:t>
      </w:r>
      <w:r w:rsidRPr="00ED0B23">
        <w:rPr>
          <w:sz w:val="20"/>
          <w:szCs w:val="20"/>
        </w:rPr>
        <w:t>, их анализ; о</w:t>
      </w:r>
      <w:r w:rsidRPr="00ED0B23">
        <w:rPr>
          <w:sz w:val="20"/>
          <w:szCs w:val="20"/>
        </w:rPr>
        <w:t>з</w:t>
      </w:r>
      <w:r w:rsidRPr="00ED0B23">
        <w:rPr>
          <w:sz w:val="20"/>
          <w:szCs w:val="20"/>
        </w:rPr>
        <w:t>накомление с данными электронных журналов событий и журналов отказов, сохраненных в памяти устройств и в комп</w:t>
      </w:r>
      <w:r w:rsidRPr="00ED0B23">
        <w:rPr>
          <w:sz w:val="20"/>
          <w:szCs w:val="20"/>
        </w:rPr>
        <w:t>ь</w:t>
      </w:r>
      <w:r w:rsidRPr="00ED0B23">
        <w:rPr>
          <w:sz w:val="20"/>
          <w:szCs w:val="20"/>
        </w:rPr>
        <w:t xml:space="preserve">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и проверка технического состояния оборудования на АРМ: станции вызова (микрофонной ко</w:t>
      </w:r>
      <w:r>
        <w:rPr>
          <w:sz w:val="20"/>
          <w:szCs w:val="20"/>
        </w:rPr>
        <w:t>н</w:t>
      </w:r>
      <w:r>
        <w:rPr>
          <w:sz w:val="20"/>
          <w:szCs w:val="20"/>
        </w:rPr>
        <w:t xml:space="preserve">соли), центральной станции оповещения, накопителя </w:t>
      </w:r>
      <w:proofErr w:type="spellStart"/>
      <w:r>
        <w:rPr>
          <w:sz w:val="20"/>
          <w:szCs w:val="20"/>
        </w:rPr>
        <w:t>звукоданных</w:t>
      </w:r>
      <w:proofErr w:type="spellEnd"/>
      <w:r>
        <w:rPr>
          <w:sz w:val="20"/>
          <w:szCs w:val="20"/>
        </w:rPr>
        <w:t>;</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укре</w:t>
      </w:r>
      <w:r>
        <w:rPr>
          <w:sz w:val="20"/>
          <w:szCs w:val="20"/>
        </w:rPr>
        <w:t>п</w:t>
      </w:r>
      <w:r>
        <w:rPr>
          <w:sz w:val="20"/>
          <w:szCs w:val="20"/>
        </w:rPr>
        <w:t>ление контактов (при необходимости);</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случае обнаружения обрыва проводника или коро</w:t>
      </w:r>
      <w:r>
        <w:rPr>
          <w:sz w:val="20"/>
          <w:szCs w:val="20"/>
        </w:rPr>
        <w:t>т</w:t>
      </w:r>
      <w:r>
        <w:rPr>
          <w:sz w:val="20"/>
          <w:szCs w:val="20"/>
        </w:rPr>
        <w:t>кого замыкания – устранение неисправности на месте;</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w:t>
      </w:r>
      <w:r w:rsidRPr="00A44DD6">
        <w:rPr>
          <w:sz w:val="20"/>
          <w:szCs w:val="20"/>
        </w:rPr>
        <w:t>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громкоговорителей речевого оповещения, световых указат</w:t>
      </w:r>
      <w:r w:rsidRPr="00A44DD6">
        <w:rPr>
          <w:sz w:val="20"/>
          <w:szCs w:val="20"/>
        </w:rPr>
        <w:t>е</w:t>
      </w:r>
      <w:r w:rsidRPr="00A44DD6">
        <w:rPr>
          <w:sz w:val="20"/>
          <w:szCs w:val="20"/>
        </w:rPr>
        <w:t xml:space="preserve">лей; </w:t>
      </w:r>
      <w:r w:rsidRPr="00A44DD6">
        <w:rPr>
          <w:sz w:val="20"/>
          <w:szCs w:val="20"/>
        </w:rPr>
        <w:b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выходе источников электропитания и клеммах аккумуляторных батарей бе</w:t>
      </w:r>
      <w:r>
        <w:rPr>
          <w:sz w:val="20"/>
          <w:szCs w:val="20"/>
        </w:rPr>
        <w:t>с</w:t>
      </w:r>
      <w:r>
        <w:rPr>
          <w:sz w:val="20"/>
          <w:szCs w:val="20"/>
        </w:rPr>
        <w:t>перебойного электропитания;</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всех функций системы экстренного оповещения с прослушиванием сообщений во всех з</w:t>
      </w:r>
      <w:r>
        <w:rPr>
          <w:sz w:val="20"/>
          <w:szCs w:val="20"/>
        </w:rPr>
        <w:t>о</w:t>
      </w:r>
      <w:r>
        <w:rPr>
          <w:sz w:val="20"/>
          <w:szCs w:val="20"/>
        </w:rPr>
        <w:t>нах оповещения, в том числе следующих функций:</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передача речевых сообщений с микрофонов станций вызова в ручном и автоматизированном режиме, в авт</w:t>
      </w:r>
      <w:r>
        <w:rPr>
          <w:sz w:val="20"/>
          <w:szCs w:val="20"/>
        </w:rPr>
        <w:t>о</w:t>
      </w:r>
      <w:r>
        <w:rPr>
          <w:sz w:val="20"/>
          <w:szCs w:val="20"/>
        </w:rPr>
        <w:t>матическом режиме по программе;</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в) автоматическое переключение основных источников электропитания </w:t>
      </w:r>
      <w:proofErr w:type="gramStart"/>
      <w:r>
        <w:rPr>
          <w:sz w:val="20"/>
          <w:szCs w:val="20"/>
        </w:rPr>
        <w:t>на</w:t>
      </w:r>
      <w:proofErr w:type="gramEnd"/>
      <w:r>
        <w:rPr>
          <w:sz w:val="20"/>
          <w:szCs w:val="20"/>
        </w:rPr>
        <w:t xml:space="preserve"> резервные при отказе основных и</w:t>
      </w:r>
      <w:r>
        <w:rPr>
          <w:sz w:val="20"/>
          <w:szCs w:val="20"/>
        </w:rPr>
        <w:t>с</w:t>
      </w:r>
      <w:r>
        <w:rPr>
          <w:sz w:val="20"/>
          <w:szCs w:val="20"/>
        </w:rPr>
        <w:t>точников;</w:t>
      </w:r>
    </w:p>
    <w:p w:rsidR="00EB0222"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автоматическое переключение усилителей или модулей усилителей мощности </w:t>
      </w:r>
      <w:proofErr w:type="gramStart"/>
      <w:r>
        <w:rPr>
          <w:sz w:val="20"/>
          <w:szCs w:val="20"/>
        </w:rPr>
        <w:t>на</w:t>
      </w:r>
      <w:proofErr w:type="gramEnd"/>
      <w:r>
        <w:rPr>
          <w:sz w:val="20"/>
          <w:szCs w:val="20"/>
        </w:rPr>
        <w:t xml:space="preserve"> резервные при отказе осно</w:t>
      </w:r>
      <w:r>
        <w:rPr>
          <w:sz w:val="20"/>
          <w:szCs w:val="20"/>
        </w:rPr>
        <w:t>в</w:t>
      </w:r>
      <w:r>
        <w:rPr>
          <w:sz w:val="20"/>
          <w:szCs w:val="20"/>
        </w:rPr>
        <w:t>ных усилителей или модулей;</w:t>
      </w:r>
    </w:p>
    <w:p w:rsidR="00EB0222" w:rsidRPr="00A44DD6" w:rsidRDefault="00EB0222" w:rsidP="00EB0222">
      <w:pPr>
        <w:widowControl w:val="0"/>
        <w:shd w:val="clear" w:color="auto" w:fill="FFFFFF"/>
        <w:tabs>
          <w:tab w:val="left" w:pos="173"/>
          <w:tab w:val="left" w:pos="426"/>
        </w:tabs>
        <w:autoSpaceDE w:val="0"/>
        <w:autoSpaceDN w:val="0"/>
        <w:adjustRightInd w:val="0"/>
        <w:ind w:left="450"/>
        <w:jc w:val="both"/>
        <w:rPr>
          <w:sz w:val="20"/>
          <w:szCs w:val="20"/>
        </w:rPr>
      </w:pP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w:t>
      </w:r>
      <w:r>
        <w:rPr>
          <w:sz w:val="20"/>
          <w:szCs w:val="20"/>
        </w:rPr>
        <w:t>о</w:t>
      </w:r>
      <w:r>
        <w:rPr>
          <w:sz w:val="20"/>
          <w:szCs w:val="20"/>
        </w:rPr>
        <w:t>товителей устройств;</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EB0222" w:rsidRPr="002561C4" w:rsidRDefault="00EB0222" w:rsidP="006A5FC5">
      <w:pPr>
        <w:pStyle w:val="af7"/>
        <w:numPr>
          <w:ilvl w:val="0"/>
          <w:numId w:val="21"/>
        </w:numPr>
        <w:jc w:val="both"/>
        <w:rPr>
          <w:b/>
          <w:sz w:val="20"/>
          <w:szCs w:val="20"/>
        </w:rPr>
      </w:pPr>
      <w:r>
        <w:rPr>
          <w:b/>
          <w:sz w:val="20"/>
          <w:szCs w:val="20"/>
        </w:rPr>
        <w:t>Проверка электрических параметров:</w:t>
      </w:r>
    </w:p>
    <w:p w:rsidR="00EB0222" w:rsidRDefault="00EB0222" w:rsidP="00EB0222">
      <w:pPr>
        <w:pStyle w:val="af7"/>
        <w:ind w:left="426"/>
        <w:jc w:val="both"/>
        <w:rPr>
          <w:sz w:val="20"/>
          <w:szCs w:val="20"/>
        </w:rPr>
      </w:pPr>
      <w:r>
        <w:rPr>
          <w:sz w:val="20"/>
          <w:szCs w:val="20"/>
        </w:rPr>
        <w:t>- измерения сопротивления защитного и рабочего заземления;</w:t>
      </w:r>
    </w:p>
    <w:p w:rsidR="00EB0222" w:rsidRPr="00FE352C" w:rsidRDefault="00EB0222" w:rsidP="00EB0222">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EB0222" w:rsidRDefault="00EB0222" w:rsidP="006A5FC5">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EB0222" w:rsidRDefault="00EB0222" w:rsidP="006A5FC5">
      <w:pPr>
        <w:pStyle w:val="af7"/>
        <w:numPr>
          <w:ilvl w:val="1"/>
          <w:numId w:val="27"/>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EB0222" w:rsidRPr="00FE352C" w:rsidRDefault="00EB0222" w:rsidP="006A5FC5">
      <w:pPr>
        <w:pStyle w:val="af7"/>
        <w:numPr>
          <w:ilvl w:val="0"/>
          <w:numId w:val="22"/>
        </w:numPr>
        <w:ind w:left="426" w:hanging="426"/>
        <w:jc w:val="both"/>
        <w:rPr>
          <w:sz w:val="20"/>
          <w:szCs w:val="20"/>
        </w:rPr>
      </w:pPr>
      <w:r w:rsidRPr="00FE352C">
        <w:rPr>
          <w:sz w:val="20"/>
          <w:szCs w:val="20"/>
        </w:rPr>
        <w:t>Проверка продолжительности действия системы оповещения на соответствие нормативной продолжительн</w:t>
      </w:r>
      <w:r w:rsidRPr="00FE352C">
        <w:rPr>
          <w:sz w:val="20"/>
          <w:szCs w:val="20"/>
        </w:rPr>
        <w:t>о</w:t>
      </w:r>
      <w:r w:rsidRPr="00FE352C">
        <w:rPr>
          <w:sz w:val="20"/>
          <w:szCs w:val="20"/>
        </w:rPr>
        <w:t>сти работы при отключении основного источника электропитания. При обнаружении несоответствия должны быть заменены аккумуляторные батареи и пр</w:t>
      </w:r>
      <w:r w:rsidRPr="00FE352C">
        <w:rPr>
          <w:sz w:val="20"/>
          <w:szCs w:val="20"/>
        </w:rPr>
        <w:t>о</w:t>
      </w:r>
      <w:r w:rsidRPr="00FE352C">
        <w:rPr>
          <w:sz w:val="20"/>
          <w:szCs w:val="20"/>
        </w:rPr>
        <w:t>ведена повторная проверка;</w:t>
      </w:r>
    </w:p>
    <w:p w:rsidR="00EB0222" w:rsidRPr="00FE352C" w:rsidRDefault="00EB0222" w:rsidP="00EB0222">
      <w:pPr>
        <w:jc w:val="both"/>
        <w:rPr>
          <w:b/>
          <w:sz w:val="20"/>
          <w:szCs w:val="20"/>
        </w:rPr>
      </w:pPr>
    </w:p>
    <w:p w:rsidR="00EB0222" w:rsidRDefault="00EB0222" w:rsidP="006A5FC5">
      <w:pPr>
        <w:pStyle w:val="af7"/>
        <w:numPr>
          <w:ilvl w:val="2"/>
          <w:numId w:val="12"/>
        </w:numPr>
        <w:jc w:val="both"/>
        <w:rPr>
          <w:b/>
          <w:sz w:val="20"/>
          <w:szCs w:val="20"/>
        </w:rPr>
      </w:pPr>
      <w:r w:rsidRPr="00FE352C">
        <w:rPr>
          <w:b/>
          <w:sz w:val="20"/>
          <w:szCs w:val="20"/>
        </w:rPr>
        <w:t>Программное обеспечение:</w:t>
      </w:r>
    </w:p>
    <w:p w:rsidR="00EB0222" w:rsidRPr="004354D7" w:rsidRDefault="00EB0222" w:rsidP="006A5FC5">
      <w:pPr>
        <w:pStyle w:val="af7"/>
        <w:numPr>
          <w:ilvl w:val="1"/>
          <w:numId w:val="28"/>
        </w:numPr>
        <w:jc w:val="both"/>
        <w:rPr>
          <w:b/>
          <w:sz w:val="20"/>
          <w:szCs w:val="20"/>
        </w:rPr>
      </w:pPr>
      <w:r w:rsidRPr="00EB0222">
        <w:rPr>
          <w:b/>
          <w:sz w:val="20"/>
          <w:szCs w:val="20"/>
        </w:rPr>
        <w:t>Ежемесячное обслуживание:</w:t>
      </w:r>
    </w:p>
    <w:p w:rsidR="00EB0222" w:rsidRPr="00ED0B23" w:rsidRDefault="00EB0222" w:rsidP="006A5FC5">
      <w:pPr>
        <w:pStyle w:val="af7"/>
        <w:framePr w:hSpace="181" w:wrap="around" w:vAnchor="text" w:hAnchor="margin" w:x="40" w:y="1"/>
        <w:numPr>
          <w:ilvl w:val="0"/>
          <w:numId w:val="23"/>
        </w:numPr>
        <w:ind w:left="426" w:hanging="426"/>
        <w:suppressOverlap/>
        <w:jc w:val="both"/>
        <w:rPr>
          <w:sz w:val="20"/>
          <w:szCs w:val="20"/>
        </w:rPr>
      </w:pPr>
      <w:r>
        <w:rPr>
          <w:sz w:val="20"/>
          <w:szCs w:val="20"/>
        </w:rPr>
        <w:t>Анализ программного обеспечения систем антивирусной программой, «лечение» программного обеспеч</w:t>
      </w:r>
      <w:r>
        <w:rPr>
          <w:sz w:val="20"/>
          <w:szCs w:val="20"/>
        </w:rPr>
        <w:t>е</w:t>
      </w:r>
      <w:r>
        <w:rPr>
          <w:sz w:val="20"/>
          <w:szCs w:val="20"/>
        </w:rPr>
        <w:t>ния/уничтожение вирусных и вирусоподобных программ (в соответствии с рекомендациями разработчика пр</w:t>
      </w:r>
      <w:r>
        <w:rPr>
          <w:sz w:val="20"/>
          <w:szCs w:val="20"/>
        </w:rPr>
        <w:t>о</w:t>
      </w:r>
      <w:r>
        <w:rPr>
          <w:sz w:val="20"/>
          <w:szCs w:val="20"/>
        </w:rPr>
        <w:t>граммн</w:t>
      </w:r>
      <w:r>
        <w:rPr>
          <w:sz w:val="20"/>
          <w:szCs w:val="20"/>
        </w:rPr>
        <w:t>о</w:t>
      </w:r>
      <w:r>
        <w:rPr>
          <w:sz w:val="20"/>
          <w:szCs w:val="20"/>
        </w:rPr>
        <w:t>го обеспечения системы)</w:t>
      </w:r>
      <w:r w:rsidRPr="00ED0B23">
        <w:rPr>
          <w:sz w:val="20"/>
          <w:szCs w:val="20"/>
        </w:rPr>
        <w:t>;</w:t>
      </w:r>
    </w:p>
    <w:p w:rsidR="00EB0222" w:rsidRDefault="00EB0222" w:rsidP="006A5FC5">
      <w:pPr>
        <w:pStyle w:val="af7"/>
        <w:framePr w:hSpace="181" w:wrap="around" w:vAnchor="text" w:hAnchor="margin" w:x="40" w:y="1"/>
        <w:numPr>
          <w:ilvl w:val="0"/>
          <w:numId w:val="23"/>
        </w:numPr>
        <w:ind w:left="426" w:hanging="426"/>
        <w:suppressOverlap/>
        <w:jc w:val="both"/>
        <w:rPr>
          <w:sz w:val="20"/>
          <w:szCs w:val="20"/>
        </w:rPr>
      </w:pPr>
      <w:r>
        <w:rPr>
          <w:sz w:val="20"/>
          <w:szCs w:val="20"/>
        </w:rPr>
        <w:t>Тестирование программного обеспечения тестовыми программами разработчика программного обеспечения си</w:t>
      </w:r>
      <w:r>
        <w:rPr>
          <w:sz w:val="20"/>
          <w:szCs w:val="20"/>
        </w:rPr>
        <w:t>с</w:t>
      </w:r>
      <w:r>
        <w:rPr>
          <w:sz w:val="20"/>
          <w:szCs w:val="20"/>
        </w:rPr>
        <w:t>тем (если это предусмотрено эксплуатационной документацией на системы и программное обеспечение);</w:t>
      </w:r>
    </w:p>
    <w:p w:rsidR="00EB0222" w:rsidRDefault="00EB0222" w:rsidP="006A5FC5">
      <w:pPr>
        <w:pStyle w:val="af7"/>
        <w:framePr w:hSpace="181" w:wrap="around" w:vAnchor="text" w:hAnchor="margin" w:x="40" w:y="1"/>
        <w:numPr>
          <w:ilvl w:val="0"/>
          <w:numId w:val="23"/>
        </w:numPr>
        <w:ind w:left="426" w:hanging="426"/>
        <w:suppressOverlap/>
        <w:jc w:val="both"/>
        <w:rPr>
          <w:sz w:val="20"/>
          <w:szCs w:val="20"/>
        </w:rPr>
      </w:pPr>
      <w:r>
        <w:rPr>
          <w:sz w:val="20"/>
          <w:szCs w:val="20"/>
        </w:rPr>
        <w:t>Восстановление исходного состояния прикладных программ;</w:t>
      </w:r>
    </w:p>
    <w:p w:rsidR="00EB0222" w:rsidRDefault="00EB0222" w:rsidP="006A5FC5">
      <w:pPr>
        <w:pStyle w:val="af7"/>
        <w:framePr w:hSpace="181" w:wrap="around" w:vAnchor="text" w:hAnchor="margin" w:x="40" w:y="1"/>
        <w:numPr>
          <w:ilvl w:val="0"/>
          <w:numId w:val="23"/>
        </w:numPr>
        <w:ind w:left="426" w:hanging="426"/>
        <w:suppressOverlap/>
        <w:jc w:val="both"/>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разработчиком программного обе</w:t>
      </w:r>
      <w:r>
        <w:rPr>
          <w:sz w:val="20"/>
          <w:szCs w:val="20"/>
        </w:rPr>
        <w:t>с</w:t>
      </w:r>
      <w:r>
        <w:rPr>
          <w:sz w:val="20"/>
          <w:szCs w:val="20"/>
        </w:rPr>
        <w:t>печения систем (если это предусмотрено эксплуатационной документацией и рекомендовано разработчиком пр</w:t>
      </w:r>
      <w:r>
        <w:rPr>
          <w:sz w:val="20"/>
          <w:szCs w:val="20"/>
        </w:rPr>
        <w:t>о</w:t>
      </w:r>
      <w:r>
        <w:rPr>
          <w:sz w:val="20"/>
          <w:szCs w:val="20"/>
        </w:rPr>
        <w:t>граммного обеспечения для конкретного проекта);</w:t>
      </w:r>
    </w:p>
    <w:p w:rsidR="00EB0222" w:rsidRDefault="00EB0222" w:rsidP="006A5FC5">
      <w:pPr>
        <w:pStyle w:val="af7"/>
        <w:numPr>
          <w:ilvl w:val="0"/>
          <w:numId w:val="23"/>
        </w:numPr>
        <w:ind w:left="426" w:hanging="426"/>
        <w:jc w:val="both"/>
        <w:rPr>
          <w:sz w:val="20"/>
          <w:szCs w:val="20"/>
        </w:rPr>
      </w:pPr>
      <w:r>
        <w:rPr>
          <w:sz w:val="20"/>
          <w:szCs w:val="20"/>
        </w:rPr>
        <w:t>Переустановка программного обеспечения системы (при необходимости)</w:t>
      </w:r>
    </w:p>
    <w:p w:rsidR="00EB0222" w:rsidRDefault="00EB0222" w:rsidP="006A5FC5">
      <w:pPr>
        <w:pStyle w:val="af7"/>
        <w:numPr>
          <w:ilvl w:val="0"/>
          <w:numId w:val="23"/>
        </w:numPr>
        <w:ind w:left="426" w:hanging="426"/>
        <w:jc w:val="both"/>
        <w:rPr>
          <w:sz w:val="20"/>
          <w:szCs w:val="20"/>
        </w:rPr>
      </w:pPr>
      <w:r>
        <w:rPr>
          <w:sz w:val="20"/>
          <w:szCs w:val="20"/>
        </w:rPr>
        <w:t>Оформление текущей документации по ТО программного обеспечения систем;</w:t>
      </w:r>
    </w:p>
    <w:p w:rsidR="00EB0222" w:rsidRDefault="00EB0222" w:rsidP="00EB0222">
      <w:pPr>
        <w:jc w:val="both"/>
        <w:rPr>
          <w:sz w:val="20"/>
          <w:szCs w:val="20"/>
        </w:rPr>
      </w:pPr>
      <w:r w:rsidRPr="00FE352C">
        <w:rPr>
          <w:b/>
          <w:color w:val="FF0000"/>
          <w:sz w:val="20"/>
          <w:szCs w:val="20"/>
        </w:rPr>
        <w:t>Внимание:</w:t>
      </w:r>
      <w:r>
        <w:rPr>
          <w:sz w:val="20"/>
          <w:szCs w:val="20"/>
        </w:rPr>
        <w:t xml:space="preserve"> 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прикладные программы, за исключением и</w:t>
      </w:r>
      <w:r>
        <w:rPr>
          <w:sz w:val="20"/>
          <w:szCs w:val="20"/>
        </w:rPr>
        <w:t>з</w:t>
      </w:r>
      <w:r>
        <w:rPr>
          <w:sz w:val="20"/>
          <w:szCs w:val="20"/>
        </w:rPr>
        <w:t>менений, предусмотренных эксплуатационной докуме</w:t>
      </w:r>
      <w:r>
        <w:rPr>
          <w:sz w:val="20"/>
          <w:szCs w:val="20"/>
        </w:rPr>
        <w:t>н</w:t>
      </w:r>
      <w:r>
        <w:rPr>
          <w:sz w:val="20"/>
          <w:szCs w:val="20"/>
        </w:rPr>
        <w:t>тацией на программное обеспечение систем.</w:t>
      </w:r>
    </w:p>
    <w:p w:rsidR="00EB0222" w:rsidRDefault="00EB0222" w:rsidP="00EB0222">
      <w:pPr>
        <w:jc w:val="both"/>
        <w:rPr>
          <w:b/>
          <w:sz w:val="20"/>
          <w:szCs w:val="20"/>
        </w:rPr>
      </w:pPr>
    </w:p>
    <w:p w:rsidR="00F54F7D" w:rsidRPr="00EB0222" w:rsidRDefault="00EB0222" w:rsidP="00EB0222">
      <w:pPr>
        <w:jc w:val="both"/>
        <w:rPr>
          <w:b/>
          <w:sz w:val="20"/>
          <w:szCs w:val="20"/>
        </w:rPr>
      </w:pPr>
      <w:r>
        <w:rPr>
          <w:b/>
          <w:sz w:val="20"/>
          <w:szCs w:val="20"/>
        </w:rPr>
        <w:t>6.</w:t>
      </w:r>
      <w:r w:rsidRPr="00EB0222">
        <w:rPr>
          <w:b/>
          <w:sz w:val="20"/>
          <w:szCs w:val="20"/>
        </w:rPr>
        <w:t xml:space="preserve"> </w:t>
      </w:r>
      <w:r w:rsidR="00F54F7D" w:rsidRPr="00EB0222">
        <w:rPr>
          <w:b/>
          <w:sz w:val="20"/>
          <w:szCs w:val="20"/>
        </w:rPr>
        <w:t>«Исполнитель» обязан:</w:t>
      </w:r>
    </w:p>
    <w:p w:rsidR="00EB0222" w:rsidRPr="00EB0222" w:rsidRDefault="00EB0222" w:rsidP="00EB0222">
      <w:pPr>
        <w:pStyle w:val="af7"/>
        <w:numPr>
          <w:ilvl w:val="1"/>
          <w:numId w:val="1"/>
        </w:numPr>
        <w:tabs>
          <w:tab w:val="left" w:pos="567"/>
        </w:tabs>
        <w:jc w:val="both"/>
        <w:rPr>
          <w:b/>
          <w:sz w:val="20"/>
          <w:szCs w:val="20"/>
        </w:rPr>
      </w:pPr>
      <w:r w:rsidRPr="00EB0222">
        <w:rPr>
          <w:sz w:val="20"/>
          <w:szCs w:val="20"/>
        </w:rPr>
        <w:t>Организовывать и проводить работы в строгом соответствии с действующими законами Российской Федер</w:t>
      </w:r>
      <w:r w:rsidRPr="00EB0222">
        <w:rPr>
          <w:sz w:val="20"/>
          <w:szCs w:val="20"/>
        </w:rPr>
        <w:t>а</w:t>
      </w:r>
      <w:r w:rsidRPr="00EB0222">
        <w:rPr>
          <w:sz w:val="20"/>
          <w:szCs w:val="20"/>
        </w:rPr>
        <w:t>ции, техническими регламентами, национальными стандартами, сводами правил и технической (эксплуатационной) докуме</w:t>
      </w:r>
      <w:r w:rsidRPr="00EB0222">
        <w:rPr>
          <w:sz w:val="20"/>
          <w:szCs w:val="20"/>
        </w:rPr>
        <w:t>н</w:t>
      </w:r>
      <w:r w:rsidRPr="00EB0222">
        <w:rPr>
          <w:sz w:val="20"/>
          <w:szCs w:val="20"/>
        </w:rPr>
        <w:t xml:space="preserve">тацией на системы и их составные части, руководствуясь ГОСТ </w:t>
      </w:r>
      <w:proofErr w:type="gramStart"/>
      <w:r w:rsidRPr="00EB0222">
        <w:rPr>
          <w:sz w:val="20"/>
          <w:szCs w:val="20"/>
        </w:rPr>
        <w:t>Р</w:t>
      </w:r>
      <w:proofErr w:type="gramEnd"/>
      <w:r w:rsidRPr="00EB0222">
        <w:rPr>
          <w:sz w:val="20"/>
          <w:szCs w:val="20"/>
        </w:rPr>
        <w:t xml:space="preserve"> 54101-2010, ГОСТ Р 53195.2-2008, РД-009-01-96, РД 009-02-96, РД 25.964-90 и др. Качественно и в полном объеме, в соответствии с Регламентом работ по те</w:t>
      </w:r>
      <w:r w:rsidRPr="00EB0222">
        <w:rPr>
          <w:sz w:val="20"/>
          <w:szCs w:val="20"/>
        </w:rPr>
        <w:t>х</w:t>
      </w:r>
      <w:r w:rsidRPr="00EB0222">
        <w:rPr>
          <w:sz w:val="20"/>
          <w:szCs w:val="20"/>
        </w:rPr>
        <w:t>нич</w:t>
      </w:r>
      <w:r w:rsidRPr="00EB0222">
        <w:rPr>
          <w:sz w:val="20"/>
          <w:szCs w:val="20"/>
        </w:rPr>
        <w:t>е</w:t>
      </w:r>
      <w:r w:rsidRPr="00EB0222">
        <w:rPr>
          <w:sz w:val="20"/>
          <w:szCs w:val="20"/>
        </w:rPr>
        <w:t>скому обслуживанию систем оказывать услуги по техническому обслуживанию и ремонту систем:</w:t>
      </w:r>
    </w:p>
    <w:p w:rsidR="00EB0222" w:rsidRPr="00EB5C95" w:rsidRDefault="00EB0222" w:rsidP="006A5FC5">
      <w:pPr>
        <w:pStyle w:val="af7"/>
        <w:numPr>
          <w:ilvl w:val="0"/>
          <w:numId w:val="11"/>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EB0222" w:rsidRPr="00EB5C95" w:rsidRDefault="00EB0222" w:rsidP="006A5FC5">
      <w:pPr>
        <w:pStyle w:val="af7"/>
        <w:numPr>
          <w:ilvl w:val="0"/>
          <w:numId w:val="11"/>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EB0222" w:rsidRDefault="00EB0222" w:rsidP="00EB0222">
      <w:pPr>
        <w:pStyle w:val="af7"/>
        <w:numPr>
          <w:ilvl w:val="1"/>
          <w:numId w:val="1"/>
        </w:numPr>
        <w:tabs>
          <w:tab w:val="left" w:pos="567"/>
        </w:tabs>
        <w:jc w:val="both"/>
        <w:rPr>
          <w:sz w:val="20"/>
          <w:szCs w:val="20"/>
        </w:rPr>
      </w:pPr>
      <w:r w:rsidRPr="00EB5C95">
        <w:rPr>
          <w:sz w:val="20"/>
          <w:szCs w:val="20"/>
        </w:rPr>
        <w:t xml:space="preserve">Плановое техническое обслуживание проводить </w:t>
      </w:r>
      <w:r>
        <w:rPr>
          <w:sz w:val="20"/>
          <w:szCs w:val="20"/>
        </w:rPr>
        <w:t xml:space="preserve">персоналом в количестве </w:t>
      </w:r>
      <w:r w:rsidRPr="001D0765">
        <w:rPr>
          <w:i/>
          <w:sz w:val="20"/>
          <w:szCs w:val="20"/>
        </w:rPr>
        <w:t>не менее 2-х человек, имеющим (уд</w:t>
      </w:r>
      <w:r w:rsidRPr="001D0765">
        <w:rPr>
          <w:i/>
          <w:sz w:val="20"/>
          <w:szCs w:val="20"/>
        </w:rPr>
        <w:t>о</w:t>
      </w:r>
      <w:r w:rsidRPr="001D0765">
        <w:rPr>
          <w:i/>
          <w:sz w:val="20"/>
          <w:szCs w:val="20"/>
        </w:rPr>
        <w:t xml:space="preserve">стоверение по </w:t>
      </w:r>
      <w:proofErr w:type="spellStart"/>
      <w:r w:rsidRPr="001D0765">
        <w:rPr>
          <w:i/>
          <w:sz w:val="20"/>
          <w:szCs w:val="20"/>
        </w:rPr>
        <w:t>электробезопасности</w:t>
      </w:r>
      <w:proofErr w:type="spellEnd"/>
      <w:r w:rsidRPr="001D0765">
        <w:rPr>
          <w:i/>
          <w:sz w:val="20"/>
          <w:szCs w:val="20"/>
        </w:rPr>
        <w:t xml:space="preserve"> с квалификационной группой по </w:t>
      </w:r>
      <w:proofErr w:type="spellStart"/>
      <w:r w:rsidRPr="001D0765">
        <w:rPr>
          <w:i/>
          <w:sz w:val="20"/>
          <w:szCs w:val="20"/>
        </w:rPr>
        <w:t>электробезопасности</w:t>
      </w:r>
      <w:proofErr w:type="spellEnd"/>
      <w:r w:rsidRPr="001D0765">
        <w:rPr>
          <w:i/>
          <w:sz w:val="20"/>
          <w:szCs w:val="20"/>
        </w:rPr>
        <w:t xml:space="preserve"> не ниже 3-й), достато</w:t>
      </w:r>
      <w:r w:rsidRPr="001D0765">
        <w:rPr>
          <w:i/>
          <w:sz w:val="20"/>
          <w:szCs w:val="20"/>
        </w:rPr>
        <w:t>ч</w:t>
      </w:r>
      <w:r w:rsidRPr="001D0765">
        <w:rPr>
          <w:i/>
          <w:sz w:val="20"/>
          <w:szCs w:val="20"/>
        </w:rPr>
        <w:t>ную</w:t>
      </w:r>
      <w:r>
        <w:rPr>
          <w:sz w:val="20"/>
          <w:szCs w:val="20"/>
        </w:rPr>
        <w:t xml:space="preserve">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EB0222" w:rsidRPr="00EB5C95" w:rsidRDefault="00EB0222" w:rsidP="00EB0222">
      <w:pPr>
        <w:pStyle w:val="af7"/>
        <w:numPr>
          <w:ilvl w:val="1"/>
          <w:numId w:val="1"/>
        </w:numPr>
        <w:tabs>
          <w:tab w:val="left" w:pos="567"/>
        </w:tabs>
        <w:jc w:val="both"/>
        <w:rPr>
          <w:sz w:val="20"/>
          <w:szCs w:val="20"/>
        </w:rPr>
      </w:pPr>
      <w:r>
        <w:rPr>
          <w:sz w:val="20"/>
          <w:szCs w:val="20"/>
        </w:rPr>
        <w:t>Выполнять все требования по правилам техники безопасности и пожарной безопасности, действующие на об</w:t>
      </w:r>
      <w:r>
        <w:rPr>
          <w:sz w:val="20"/>
          <w:szCs w:val="20"/>
        </w:rPr>
        <w:t>ъ</w:t>
      </w:r>
      <w:r>
        <w:rPr>
          <w:sz w:val="20"/>
          <w:szCs w:val="20"/>
        </w:rPr>
        <w:t>екте, а так же требования «Правил технической эксплуатации электроустановок потребителей» и иных действующих пр</w:t>
      </w:r>
      <w:r>
        <w:rPr>
          <w:sz w:val="20"/>
          <w:szCs w:val="20"/>
        </w:rPr>
        <w:t>а</w:t>
      </w:r>
      <w:r>
        <w:rPr>
          <w:sz w:val="20"/>
          <w:szCs w:val="20"/>
        </w:rPr>
        <w:t>вил обеспечения безопасности при проведении работ.</w:t>
      </w:r>
    </w:p>
    <w:p w:rsidR="00EB0222" w:rsidRPr="00EB5C95" w:rsidRDefault="00EB0222" w:rsidP="00EB0222">
      <w:pPr>
        <w:pStyle w:val="af7"/>
        <w:numPr>
          <w:ilvl w:val="1"/>
          <w:numId w:val="1"/>
        </w:numPr>
        <w:tabs>
          <w:tab w:val="left" w:pos="567"/>
        </w:tabs>
        <w:jc w:val="both"/>
        <w:rPr>
          <w:sz w:val="20"/>
          <w:szCs w:val="20"/>
        </w:rPr>
      </w:pPr>
      <w:r w:rsidRPr="00EB5C95">
        <w:rPr>
          <w:sz w:val="20"/>
          <w:szCs w:val="20"/>
        </w:rPr>
        <w:t>Предоставляемые «Исполнителем» услуги должны соответствовать требованиям Федерал</w:t>
      </w:r>
      <w:r w:rsidRPr="00EB5C95">
        <w:rPr>
          <w:sz w:val="20"/>
          <w:szCs w:val="20"/>
        </w:rPr>
        <w:t>ь</w:t>
      </w:r>
      <w:r w:rsidRPr="00EB5C95">
        <w:rPr>
          <w:sz w:val="20"/>
          <w:szCs w:val="20"/>
        </w:rPr>
        <w:t xml:space="preserve">ного закона № 123-ФЗ </w:t>
      </w:r>
      <w:r>
        <w:rPr>
          <w:sz w:val="20"/>
          <w:szCs w:val="20"/>
        </w:rPr>
        <w:t xml:space="preserve">(ред. от 22.06.2010) </w:t>
      </w:r>
      <w:r w:rsidRPr="00EB5C95">
        <w:rPr>
          <w:sz w:val="20"/>
          <w:szCs w:val="20"/>
        </w:rPr>
        <w:t>«Технический регламент о требованиях пожарной безопасности», Правил технической эк</w:t>
      </w:r>
      <w:r w:rsidRPr="00EB5C95">
        <w:rPr>
          <w:sz w:val="20"/>
          <w:szCs w:val="20"/>
        </w:rPr>
        <w:t>с</w:t>
      </w:r>
      <w:r w:rsidRPr="00EB5C95">
        <w:rPr>
          <w:sz w:val="20"/>
          <w:szCs w:val="20"/>
        </w:rPr>
        <w:t>плуат</w:t>
      </w:r>
      <w:r w:rsidRPr="00EB5C95">
        <w:rPr>
          <w:sz w:val="20"/>
          <w:szCs w:val="20"/>
        </w:rPr>
        <w:t>а</w:t>
      </w:r>
      <w:r w:rsidRPr="00EB5C95">
        <w:rPr>
          <w:sz w:val="20"/>
          <w:szCs w:val="20"/>
        </w:rPr>
        <w:t>ции электроустановок, других норм и правил, установленных действующим законодательством Российской Федерации.</w:t>
      </w:r>
    </w:p>
    <w:p w:rsidR="00EB0222" w:rsidRPr="00EB5C95" w:rsidRDefault="00EB0222" w:rsidP="00EB0222">
      <w:pPr>
        <w:pStyle w:val="af7"/>
        <w:numPr>
          <w:ilvl w:val="1"/>
          <w:numId w:val="1"/>
        </w:numPr>
        <w:tabs>
          <w:tab w:val="left" w:pos="567"/>
        </w:tabs>
        <w:jc w:val="both"/>
        <w:rPr>
          <w:sz w:val="20"/>
          <w:szCs w:val="20"/>
        </w:rPr>
      </w:pPr>
      <w:r w:rsidRPr="00EB5C95">
        <w:rPr>
          <w:sz w:val="20"/>
          <w:szCs w:val="20"/>
        </w:rPr>
        <w:t>Выполнять ремонт систем с применением собственного оборудования и инструментов, при этом запасные ча</w:t>
      </w:r>
      <w:r w:rsidRPr="00EB5C95">
        <w:rPr>
          <w:sz w:val="20"/>
          <w:szCs w:val="20"/>
        </w:rPr>
        <w:t>с</w:t>
      </w:r>
      <w:r w:rsidRPr="00EB5C95">
        <w:rPr>
          <w:sz w:val="20"/>
          <w:szCs w:val="20"/>
        </w:rPr>
        <w:t>ти, необходимые для осуществления ремонта, оплачиваются «Заказчиком» на основании отдельно выставленных сч</w:t>
      </w:r>
      <w:r w:rsidRPr="00EB5C95">
        <w:rPr>
          <w:sz w:val="20"/>
          <w:szCs w:val="20"/>
        </w:rPr>
        <w:t>е</w:t>
      </w:r>
      <w:r w:rsidRPr="00EB5C95">
        <w:rPr>
          <w:sz w:val="20"/>
          <w:szCs w:val="20"/>
        </w:rPr>
        <w:t>тов (заключенных договорах).</w:t>
      </w:r>
    </w:p>
    <w:p w:rsidR="00EB0222" w:rsidRPr="00115061" w:rsidRDefault="00EB0222" w:rsidP="00EB0222">
      <w:pPr>
        <w:pStyle w:val="af7"/>
        <w:numPr>
          <w:ilvl w:val="1"/>
          <w:numId w:val="1"/>
        </w:numPr>
        <w:tabs>
          <w:tab w:val="left" w:pos="567"/>
        </w:tabs>
        <w:jc w:val="both"/>
        <w:rPr>
          <w:sz w:val="20"/>
          <w:szCs w:val="20"/>
        </w:rPr>
      </w:pPr>
      <w:r w:rsidRPr="00EB5C95">
        <w:rPr>
          <w:sz w:val="20"/>
          <w:szCs w:val="20"/>
        </w:rPr>
        <w:t>Обеспечить своих работников служебными документами (удостоверениями) для предъявл</w:t>
      </w:r>
      <w:r w:rsidRPr="00EB5C95">
        <w:rPr>
          <w:sz w:val="20"/>
          <w:szCs w:val="20"/>
        </w:rPr>
        <w:t>е</w:t>
      </w:r>
      <w:r w:rsidRPr="00EB5C95">
        <w:rPr>
          <w:sz w:val="20"/>
          <w:szCs w:val="20"/>
        </w:rPr>
        <w:t>ния их «Заказчику».</w:t>
      </w:r>
    </w:p>
    <w:p w:rsidR="00EB0222" w:rsidRPr="00115061" w:rsidRDefault="00EB0222" w:rsidP="00EB0222">
      <w:pPr>
        <w:pStyle w:val="af7"/>
        <w:numPr>
          <w:ilvl w:val="1"/>
          <w:numId w:val="1"/>
        </w:numPr>
        <w:tabs>
          <w:tab w:val="left" w:pos="567"/>
        </w:tabs>
        <w:jc w:val="both"/>
        <w:rPr>
          <w:sz w:val="20"/>
          <w:szCs w:val="20"/>
        </w:rPr>
      </w:pPr>
      <w:r w:rsidRPr="00EB5C95">
        <w:rPr>
          <w:sz w:val="20"/>
          <w:szCs w:val="20"/>
        </w:rPr>
        <w:t>Сообщить «Заказчику» номера телефонов для обеспечения приема заявок (в том числе минимум один телефо</w:t>
      </w:r>
      <w:r w:rsidRPr="00EB5C95">
        <w:rPr>
          <w:sz w:val="20"/>
          <w:szCs w:val="20"/>
        </w:rPr>
        <w:t>н</w:t>
      </w:r>
      <w:r w:rsidRPr="00EB5C95">
        <w:rPr>
          <w:sz w:val="20"/>
          <w:szCs w:val="20"/>
        </w:rPr>
        <w:t>ный номер для обеспечения круглосуточного приема заявок по устранению аварийных ситуаций).</w:t>
      </w:r>
    </w:p>
    <w:p w:rsidR="00EB0222" w:rsidRPr="00115061" w:rsidRDefault="00EB0222" w:rsidP="00EB0222">
      <w:pPr>
        <w:pStyle w:val="af7"/>
        <w:numPr>
          <w:ilvl w:val="1"/>
          <w:numId w:val="1"/>
        </w:numPr>
        <w:tabs>
          <w:tab w:val="left" w:pos="567"/>
        </w:tabs>
        <w:jc w:val="both"/>
        <w:rPr>
          <w:sz w:val="20"/>
          <w:szCs w:val="20"/>
        </w:rPr>
      </w:pPr>
      <w:r>
        <w:rPr>
          <w:sz w:val="20"/>
          <w:szCs w:val="20"/>
        </w:rPr>
        <w:t xml:space="preserve">Основанием для оплаты является подписанные «Сторонами» оригиналы счета, акта сдачи-приемки услуг, «журналы регистрации работ по ТО и </w:t>
      </w:r>
      <w:proofErr w:type="gramStart"/>
      <w:r>
        <w:rPr>
          <w:sz w:val="20"/>
          <w:szCs w:val="20"/>
        </w:rPr>
        <w:t>Р</w:t>
      </w:r>
      <w:proofErr w:type="gramEnd"/>
      <w:r>
        <w:rPr>
          <w:sz w:val="20"/>
          <w:szCs w:val="20"/>
        </w:rPr>
        <w:t>»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2367DE">
        <w:tc>
          <w:tcPr>
            <w:tcW w:w="5528" w:type="dxa"/>
          </w:tcPr>
          <w:p w:rsidR="00F54F7D" w:rsidRPr="004A1D62" w:rsidRDefault="00F54F7D" w:rsidP="002367DE">
            <w:pPr>
              <w:jc w:val="both"/>
              <w:rPr>
                <w:sz w:val="20"/>
                <w:szCs w:val="20"/>
              </w:rPr>
            </w:pPr>
            <w:r w:rsidRPr="004A1D62">
              <w:rPr>
                <w:sz w:val="20"/>
                <w:szCs w:val="20"/>
              </w:rPr>
              <w:t>«Заказчик»:</w:t>
            </w:r>
          </w:p>
          <w:p w:rsidR="00F54F7D" w:rsidRPr="004A1D62" w:rsidRDefault="00F54F7D" w:rsidP="002367DE">
            <w:pPr>
              <w:jc w:val="both"/>
              <w:rPr>
                <w:sz w:val="20"/>
                <w:szCs w:val="20"/>
              </w:rPr>
            </w:pPr>
          </w:p>
          <w:p w:rsidR="00F54F7D" w:rsidRPr="004A1D62" w:rsidRDefault="00F54F7D" w:rsidP="002367DE">
            <w:pPr>
              <w:jc w:val="both"/>
              <w:rPr>
                <w:b/>
                <w:sz w:val="20"/>
                <w:szCs w:val="20"/>
              </w:rPr>
            </w:pPr>
            <w:r w:rsidRPr="004A1D62">
              <w:rPr>
                <w:b/>
                <w:sz w:val="20"/>
                <w:szCs w:val="20"/>
              </w:rPr>
              <w:t>ФГБОУ ВО «БрГУ»</w:t>
            </w:r>
          </w:p>
          <w:p w:rsidR="00F54F7D" w:rsidRPr="004A1D62" w:rsidRDefault="00F54F7D" w:rsidP="002367DE">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2367DE">
            <w:pPr>
              <w:jc w:val="both"/>
              <w:rPr>
                <w:sz w:val="20"/>
                <w:szCs w:val="20"/>
              </w:rPr>
            </w:pPr>
          </w:p>
          <w:p w:rsidR="00F54F7D" w:rsidRPr="004A1D62" w:rsidRDefault="00F54F7D" w:rsidP="002367DE">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F54F7D" w:rsidRPr="004A1D62" w:rsidRDefault="00F54F7D" w:rsidP="002367DE">
            <w:pPr>
              <w:jc w:val="both"/>
              <w:rPr>
                <w:sz w:val="20"/>
                <w:szCs w:val="20"/>
              </w:rPr>
            </w:pPr>
            <w:r w:rsidRPr="004A1D62">
              <w:rPr>
                <w:sz w:val="20"/>
                <w:szCs w:val="20"/>
              </w:rPr>
              <w:t>«____»_________</w:t>
            </w:r>
            <w:r w:rsidR="009C1D15">
              <w:rPr>
                <w:sz w:val="20"/>
                <w:szCs w:val="20"/>
              </w:rPr>
              <w:t>2021</w:t>
            </w:r>
            <w:r>
              <w:rPr>
                <w:sz w:val="20"/>
                <w:szCs w:val="20"/>
              </w:rPr>
              <w:t xml:space="preserve"> </w:t>
            </w:r>
            <w:r w:rsidRPr="004A1D62">
              <w:rPr>
                <w:sz w:val="20"/>
                <w:szCs w:val="20"/>
              </w:rPr>
              <w:t>г.</w:t>
            </w:r>
          </w:p>
          <w:p w:rsidR="00F54F7D" w:rsidRPr="004A1D62" w:rsidRDefault="00F54F7D" w:rsidP="002367DE">
            <w:pPr>
              <w:jc w:val="both"/>
              <w:rPr>
                <w:spacing w:val="6"/>
                <w:sz w:val="20"/>
                <w:szCs w:val="20"/>
              </w:rPr>
            </w:pPr>
            <w:r w:rsidRPr="004A1D62">
              <w:rPr>
                <w:sz w:val="20"/>
                <w:szCs w:val="20"/>
              </w:rPr>
              <w:t>М.П.</w:t>
            </w:r>
          </w:p>
        </w:tc>
        <w:tc>
          <w:tcPr>
            <w:tcW w:w="5080" w:type="dxa"/>
          </w:tcPr>
          <w:p w:rsidR="00F54F7D" w:rsidRPr="004A1D62" w:rsidRDefault="00F54F7D" w:rsidP="002367DE">
            <w:pPr>
              <w:jc w:val="both"/>
              <w:rPr>
                <w:sz w:val="20"/>
                <w:szCs w:val="20"/>
              </w:rPr>
            </w:pPr>
            <w:r w:rsidRPr="004A1D62">
              <w:rPr>
                <w:sz w:val="20"/>
                <w:szCs w:val="20"/>
              </w:rPr>
              <w:t xml:space="preserve">«Исполнитель»:  </w:t>
            </w: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FC5" w:rsidRDefault="006A5FC5">
      <w:r>
        <w:separator/>
      </w:r>
    </w:p>
  </w:endnote>
  <w:endnote w:type="continuationSeparator" w:id="0">
    <w:p w:rsidR="006A5FC5" w:rsidRDefault="006A5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EA" w:rsidRDefault="00B11EEA"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354D7">
      <w:rPr>
        <w:rStyle w:val="ae"/>
        <w:noProof/>
      </w:rPr>
      <w:t>2</w:t>
    </w:r>
    <w:r>
      <w:rPr>
        <w:rStyle w:val="ae"/>
      </w:rPr>
      <w:fldChar w:fldCharType="end"/>
    </w:r>
  </w:p>
  <w:p w:rsidR="00B11EEA" w:rsidRDefault="00B11EE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FC5" w:rsidRDefault="006A5FC5">
      <w:r>
        <w:separator/>
      </w:r>
    </w:p>
  </w:footnote>
  <w:footnote w:type="continuationSeparator" w:id="0">
    <w:p w:rsidR="006A5FC5" w:rsidRDefault="006A5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E295C10"/>
    <w:multiLevelType w:val="multilevel"/>
    <w:tmpl w:val="146A83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35C64"/>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239D8"/>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21963BE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0621D"/>
    <w:multiLevelType w:val="multilevel"/>
    <w:tmpl w:val="8E68D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00B6290"/>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ECA7C7C"/>
    <w:multiLevelType w:val="multilevel"/>
    <w:tmpl w:val="FF588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ED35E77"/>
    <w:multiLevelType w:val="multilevel"/>
    <w:tmpl w:val="23609954"/>
    <w:lvl w:ilvl="0">
      <w:start w:val="6"/>
      <w:numFmt w:val="decimal"/>
      <w:lvlText w:val="%1."/>
      <w:lvlJc w:val="left"/>
      <w:pPr>
        <w:ind w:left="450" w:hanging="450"/>
      </w:pPr>
      <w:rPr>
        <w:rFonts w:hint="default"/>
      </w:rPr>
    </w:lvl>
    <w:lvl w:ilvl="1">
      <w:start w:val="1"/>
      <w:numFmt w:val="decimal"/>
      <w:lvlText w:val="%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F9E515B"/>
    <w:multiLevelType w:val="multilevel"/>
    <w:tmpl w:val="BEAE8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3DA3AC7"/>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E625CEE"/>
    <w:multiLevelType w:val="multilevel"/>
    <w:tmpl w:val="9DEA99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5407602B"/>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C60AA"/>
    <w:multiLevelType w:val="multilevel"/>
    <w:tmpl w:val="1B50282E"/>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6F70599E"/>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8D6244"/>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34446D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96912E0"/>
    <w:multiLevelType w:val="hybridMultilevel"/>
    <w:tmpl w:val="DAC8B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20"/>
  </w:num>
  <w:num w:numId="4">
    <w:abstractNumId w:val="11"/>
  </w:num>
  <w:num w:numId="5">
    <w:abstractNumId w:val="2"/>
  </w:num>
  <w:num w:numId="6">
    <w:abstractNumId w:val="19"/>
  </w:num>
  <w:num w:numId="7">
    <w:abstractNumId w:val="25"/>
  </w:num>
  <w:num w:numId="8">
    <w:abstractNumId w:val="0"/>
  </w:num>
  <w:num w:numId="9">
    <w:abstractNumId w:val="5"/>
  </w:num>
  <w:num w:numId="10">
    <w:abstractNumId w:val="27"/>
  </w:num>
  <w:num w:numId="11">
    <w:abstractNumId w:val="18"/>
  </w:num>
  <w:num w:numId="12">
    <w:abstractNumId w:val="17"/>
  </w:num>
  <w:num w:numId="13">
    <w:abstractNumId w:val="10"/>
  </w:num>
  <w:num w:numId="14">
    <w:abstractNumId w:val="26"/>
  </w:num>
  <w:num w:numId="15">
    <w:abstractNumId w:val="4"/>
  </w:num>
  <w:num w:numId="16">
    <w:abstractNumId w:val="24"/>
  </w:num>
  <w:num w:numId="17">
    <w:abstractNumId w:val="8"/>
  </w:num>
  <w:num w:numId="18">
    <w:abstractNumId w:val="6"/>
  </w:num>
  <w:num w:numId="19">
    <w:abstractNumId w:val="22"/>
  </w:num>
  <w:num w:numId="20">
    <w:abstractNumId w:val="16"/>
  </w:num>
  <w:num w:numId="21">
    <w:abstractNumId w:val="23"/>
  </w:num>
  <w:num w:numId="22">
    <w:abstractNumId w:val="13"/>
  </w:num>
  <w:num w:numId="23">
    <w:abstractNumId w:val="3"/>
  </w:num>
  <w:num w:numId="24">
    <w:abstractNumId w:val="9"/>
  </w:num>
  <w:num w:numId="25">
    <w:abstractNumId w:val="15"/>
  </w:num>
  <w:num w:numId="26">
    <w:abstractNumId w:val="12"/>
  </w:num>
  <w:num w:numId="27">
    <w:abstractNumId w:val="7"/>
  </w:num>
  <w:num w:numId="28">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9BA"/>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1C3"/>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1CBD"/>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367D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4D7"/>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47A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155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5FC5"/>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1EEA"/>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95"/>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4E8"/>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6CD0"/>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022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7"/>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8"/>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9"/>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A6D0-C87D-404C-B89D-A20FCCF8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22</Pages>
  <Words>9806</Words>
  <Characters>55899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65574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5</cp:revision>
  <cp:lastPrinted>2011-12-07T05:49:00Z</cp:lastPrinted>
  <dcterms:created xsi:type="dcterms:W3CDTF">2014-05-27T01:29:00Z</dcterms:created>
  <dcterms:modified xsi:type="dcterms:W3CDTF">2021-12-08T03:56:00Z</dcterms:modified>
</cp:coreProperties>
</file>